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86" w:rsidRPr="000D4886" w:rsidRDefault="000D4886" w:rsidP="000D4886">
      <w:pPr>
        <w:jc w:val="right"/>
        <w:rPr>
          <w:rFonts w:ascii="Arial" w:eastAsia="Arial" w:hAnsi="Arial" w:cs="Arial"/>
          <w:color w:val="000000" w:themeColor="text1"/>
          <w:sz w:val="24"/>
          <w:szCs w:val="24"/>
        </w:rPr>
      </w:pPr>
    </w:p>
    <w:p w:rsidR="000D4886" w:rsidRPr="00BA2753" w:rsidRDefault="000D4886" w:rsidP="000D4886">
      <w:pPr>
        <w:spacing w:line="360" w:lineRule="auto"/>
        <w:rPr>
          <w:rFonts w:ascii="Arial" w:eastAsia="Arial" w:hAnsi="Arial" w:cs="Times New Roman"/>
          <w:color w:val="000000" w:themeColor="text1"/>
          <w:sz w:val="36"/>
          <w:szCs w:val="36"/>
        </w:rPr>
      </w:pPr>
      <w:r w:rsidRPr="00BA2753">
        <w:rPr>
          <w:rFonts w:ascii="Arial" w:eastAsia="Arial" w:hAnsi="Arial" w:cs="Times New Roman"/>
          <w:noProof/>
          <w:color w:val="000000" w:themeColor="text1"/>
          <w:sz w:val="24"/>
          <w:szCs w:val="24"/>
          <w:lang w:eastAsia="en-GB"/>
        </w:rPr>
        <w:drawing>
          <wp:inline distT="0" distB="0" distL="0" distR="0" wp14:anchorId="7BA2C766" wp14:editId="2EC8984E">
            <wp:extent cx="5731510" cy="1516380"/>
            <wp:effectExtent l="0" t="0" r="2540" b="7620"/>
            <wp:docPr id="1" name="Picture 1" descr="C:\Users\cowanl\AppData\Local\Microsoft\Windows\INetCache\Content.Outlook\FNJZU1QA\doj-logo-ius.png" title="Department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wanl\AppData\Local\Microsoft\Windows\INetCache\Content.Outlook\FNJZU1QA\doj-logo-i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516380"/>
                    </a:xfrm>
                    <a:prstGeom prst="rect">
                      <a:avLst/>
                    </a:prstGeom>
                    <a:noFill/>
                    <a:ln>
                      <a:noFill/>
                    </a:ln>
                  </pic:spPr>
                </pic:pic>
              </a:graphicData>
            </a:graphic>
          </wp:inline>
        </w:drawing>
      </w:r>
    </w:p>
    <w:p w:rsidR="000D4886" w:rsidRPr="00BA2753" w:rsidRDefault="000D4886" w:rsidP="000D4886">
      <w:pPr>
        <w:spacing w:line="360" w:lineRule="auto"/>
        <w:contextualSpacing/>
        <w:jc w:val="center"/>
        <w:rPr>
          <w:rFonts w:ascii="Arial" w:eastAsia="Arial" w:hAnsi="Arial" w:cs="Times New Roman"/>
          <w:color w:val="000000" w:themeColor="text1"/>
          <w:sz w:val="32"/>
          <w:szCs w:val="32"/>
        </w:rPr>
      </w:pPr>
    </w:p>
    <w:p w:rsidR="000D4886" w:rsidRPr="00BA2753" w:rsidRDefault="000D4886" w:rsidP="000D4886">
      <w:pPr>
        <w:spacing w:line="360" w:lineRule="auto"/>
        <w:contextualSpacing/>
        <w:jc w:val="center"/>
        <w:rPr>
          <w:rFonts w:ascii="Arial" w:eastAsia="Arial" w:hAnsi="Arial" w:cs="Times New Roman"/>
          <w:color w:val="000000" w:themeColor="text1"/>
          <w:sz w:val="32"/>
          <w:szCs w:val="32"/>
        </w:rPr>
      </w:pPr>
    </w:p>
    <w:p w:rsidR="003A76C4" w:rsidRPr="003A76C4" w:rsidRDefault="003A76C4" w:rsidP="003A76C4">
      <w:pPr>
        <w:spacing w:line="360" w:lineRule="auto"/>
        <w:rPr>
          <w:rFonts w:ascii="Arial" w:eastAsia="Arial" w:hAnsi="Arial" w:cs="Times New Roman"/>
          <w:color w:val="000000" w:themeColor="text1"/>
          <w:sz w:val="36"/>
          <w:szCs w:val="36"/>
        </w:rPr>
      </w:pPr>
      <w:r w:rsidRPr="003A76C4">
        <w:rPr>
          <w:rFonts w:ascii="Arial" w:eastAsia="Arial" w:hAnsi="Arial" w:cs="Times New Roman"/>
          <w:color w:val="000000" w:themeColor="text1"/>
          <w:sz w:val="36"/>
          <w:szCs w:val="36"/>
        </w:rPr>
        <w:t>Improving the experiences of victims and witnesses in the criminal justice system: a consultation on –</w:t>
      </w:r>
    </w:p>
    <w:p w:rsidR="003A76C4" w:rsidRPr="003A76C4" w:rsidRDefault="003A76C4" w:rsidP="003A76C4">
      <w:pPr>
        <w:numPr>
          <w:ilvl w:val="0"/>
          <w:numId w:val="7"/>
        </w:numPr>
        <w:spacing w:line="360" w:lineRule="auto"/>
        <w:contextualSpacing/>
        <w:rPr>
          <w:rFonts w:ascii="Arial" w:eastAsia="Arial" w:hAnsi="Arial" w:cs="Times New Roman"/>
          <w:color w:val="000000" w:themeColor="text1"/>
          <w:sz w:val="36"/>
          <w:szCs w:val="36"/>
        </w:rPr>
      </w:pPr>
      <w:r w:rsidRPr="003A76C4">
        <w:rPr>
          <w:rFonts w:ascii="Arial" w:eastAsia="Arial" w:hAnsi="Arial" w:cs="Times New Roman"/>
          <w:color w:val="000000" w:themeColor="text1"/>
          <w:sz w:val="36"/>
          <w:szCs w:val="36"/>
        </w:rPr>
        <w:t xml:space="preserve">a new three-year Victim and Witness Strategy for Northern Ireland; and </w:t>
      </w:r>
    </w:p>
    <w:p w:rsidR="00F82220" w:rsidRPr="00F82220" w:rsidRDefault="003A76C4" w:rsidP="00F82220">
      <w:pPr>
        <w:numPr>
          <w:ilvl w:val="0"/>
          <w:numId w:val="7"/>
        </w:numPr>
        <w:spacing w:line="360" w:lineRule="auto"/>
        <w:contextualSpacing/>
        <w:jc w:val="center"/>
        <w:rPr>
          <w:rFonts w:ascii="Arial" w:eastAsia="Arial" w:hAnsi="Arial" w:cs="Times New Roman"/>
          <w:color w:val="000000" w:themeColor="text1"/>
          <w:sz w:val="24"/>
          <w:szCs w:val="32"/>
        </w:rPr>
      </w:pPr>
      <w:r w:rsidRPr="003A76C4">
        <w:rPr>
          <w:rFonts w:ascii="Arial" w:eastAsia="Arial" w:hAnsi="Arial" w:cs="Times New Roman"/>
          <w:color w:val="000000" w:themeColor="text1"/>
          <w:sz w:val="36"/>
          <w:szCs w:val="36"/>
        </w:rPr>
        <w:t>the establishment of a Victims of Crime Commissioner for Northern Ireland.</w:t>
      </w:r>
    </w:p>
    <w:p w:rsidR="003A76C4" w:rsidRPr="00BA2753" w:rsidRDefault="00F82220" w:rsidP="00F82220">
      <w:pPr>
        <w:spacing w:line="360" w:lineRule="auto"/>
        <w:ind w:left="720" w:hanging="360"/>
        <w:contextualSpacing/>
        <w:jc w:val="right"/>
        <w:rPr>
          <w:rFonts w:ascii="Arial" w:eastAsia="Arial" w:hAnsi="Arial" w:cs="Times New Roman"/>
          <w:color w:val="000000" w:themeColor="text1"/>
          <w:sz w:val="24"/>
          <w:szCs w:val="32"/>
        </w:rPr>
      </w:pPr>
      <w:r w:rsidRPr="00BA2753">
        <w:rPr>
          <w:rFonts w:ascii="Arial" w:eastAsia="Arial" w:hAnsi="Arial" w:cs="Times New Roman"/>
          <w:color w:val="000000" w:themeColor="text1"/>
          <w:sz w:val="24"/>
          <w:szCs w:val="32"/>
        </w:rPr>
        <w:t xml:space="preserve"> </w:t>
      </w:r>
      <w:r w:rsidR="003A76C4" w:rsidRPr="00BA2753">
        <w:rPr>
          <w:rFonts w:ascii="Arial" w:eastAsia="Arial" w:hAnsi="Arial" w:cs="Times New Roman"/>
          <w:color w:val="000000" w:themeColor="text1"/>
          <w:sz w:val="24"/>
          <w:szCs w:val="32"/>
        </w:rPr>
        <w:t>Department of Justice</w:t>
      </w:r>
    </w:p>
    <w:p w:rsidR="003A76C4" w:rsidRPr="00BA2753" w:rsidRDefault="003A76C4" w:rsidP="00F82220">
      <w:pPr>
        <w:spacing w:line="360" w:lineRule="auto"/>
        <w:contextualSpacing/>
        <w:jc w:val="right"/>
        <w:rPr>
          <w:rFonts w:ascii="Arial" w:eastAsia="Arial" w:hAnsi="Arial" w:cs="Times New Roman"/>
          <w:color w:val="000000" w:themeColor="text1"/>
          <w:sz w:val="24"/>
          <w:szCs w:val="32"/>
        </w:rPr>
      </w:pPr>
      <w:r w:rsidRPr="00BA2753">
        <w:rPr>
          <w:rFonts w:ascii="Arial" w:eastAsia="Arial" w:hAnsi="Arial" w:cs="Times New Roman"/>
          <w:color w:val="000000" w:themeColor="text1"/>
          <w:sz w:val="24"/>
          <w:szCs w:val="32"/>
        </w:rPr>
        <w:t>Victims Support and Judiciary Division</w:t>
      </w:r>
    </w:p>
    <w:p w:rsidR="003A76C4" w:rsidRPr="00BA2753" w:rsidRDefault="00881A35" w:rsidP="00F82220">
      <w:pPr>
        <w:spacing w:line="360" w:lineRule="auto"/>
        <w:contextualSpacing/>
        <w:jc w:val="right"/>
        <w:rPr>
          <w:rFonts w:ascii="Arial" w:eastAsia="Arial" w:hAnsi="Arial" w:cs="Times New Roman"/>
          <w:color w:val="000000" w:themeColor="text1"/>
          <w:sz w:val="24"/>
          <w:szCs w:val="32"/>
        </w:rPr>
      </w:pPr>
      <w:r>
        <w:rPr>
          <w:rFonts w:ascii="Arial" w:eastAsia="Arial" w:hAnsi="Arial" w:cs="Times New Roman"/>
          <w:color w:val="000000" w:themeColor="text1"/>
          <w:sz w:val="24"/>
          <w:szCs w:val="32"/>
        </w:rPr>
        <w:t>May</w:t>
      </w:r>
      <w:r w:rsidR="00827D41">
        <w:rPr>
          <w:rFonts w:ascii="Arial" w:eastAsia="Arial" w:hAnsi="Arial" w:cs="Times New Roman"/>
          <w:color w:val="000000" w:themeColor="text1"/>
          <w:sz w:val="24"/>
          <w:szCs w:val="32"/>
        </w:rPr>
        <w:t xml:space="preserve"> 2021</w:t>
      </w:r>
      <w:bookmarkStart w:id="0" w:name="_GoBack"/>
      <w:bookmarkEnd w:id="0"/>
    </w:p>
    <w:p w:rsidR="000D4886" w:rsidRPr="00BA2753" w:rsidRDefault="000D4886" w:rsidP="000D4886">
      <w:pPr>
        <w:rPr>
          <w:rFonts w:ascii="Arial" w:eastAsia="Arial" w:hAnsi="Arial" w:cs="Arial"/>
          <w:color w:val="000000" w:themeColor="text1"/>
          <w:sz w:val="28"/>
          <w:szCs w:val="28"/>
        </w:rPr>
      </w:pPr>
      <w:r w:rsidRPr="00BA2753">
        <w:rPr>
          <w:rFonts w:ascii="Arial" w:eastAsia="Arial" w:hAnsi="Arial" w:cs="Arial"/>
          <w:color w:val="000000" w:themeColor="text1"/>
          <w:sz w:val="28"/>
          <w:szCs w:val="28"/>
        </w:rPr>
        <w:br w:type="page"/>
      </w:r>
    </w:p>
    <w:p w:rsidR="00CF514C" w:rsidRDefault="00CF514C" w:rsidP="00CF514C">
      <w:pPr>
        <w:rPr>
          <w:rFonts w:ascii="Arial" w:eastAsia="Times New Roman" w:hAnsi="Arial" w:cs="Arial"/>
          <w:color w:val="1F4E79" w:themeColor="accent1" w:themeShade="80"/>
          <w:sz w:val="28"/>
          <w:szCs w:val="28"/>
        </w:rPr>
      </w:pPr>
      <w:r>
        <w:rPr>
          <w:rFonts w:ascii="Arial" w:eastAsia="Times New Roman" w:hAnsi="Arial" w:cs="Arial"/>
          <w:color w:val="1F4E79" w:themeColor="accent1" w:themeShade="80"/>
          <w:sz w:val="28"/>
          <w:szCs w:val="28"/>
        </w:rPr>
        <w:lastRenderedPageBreak/>
        <w:t>Answer Questionnaire</w:t>
      </w:r>
    </w:p>
    <w:p w:rsidR="004F4603" w:rsidRPr="00BA2753" w:rsidRDefault="00CF514C" w:rsidP="00CF514C">
      <w:pPr>
        <w:rPr>
          <w:rFonts w:ascii="Arial" w:eastAsia="Times New Roman" w:hAnsi="Arial" w:cs="Arial"/>
          <w:color w:val="000000" w:themeColor="text1"/>
          <w:szCs w:val="28"/>
        </w:rPr>
      </w:pPr>
      <w:r>
        <w:rPr>
          <w:rFonts w:ascii="Arial" w:eastAsia="Times New Roman" w:hAnsi="Arial" w:cs="Arial"/>
          <w:color w:val="1F4E79" w:themeColor="accent1" w:themeShade="80"/>
          <w:sz w:val="28"/>
          <w:szCs w:val="28"/>
        </w:rPr>
        <w:t xml:space="preserve">Section A- </w:t>
      </w:r>
      <w:r w:rsidR="003A76C4" w:rsidRPr="00CB7095">
        <w:rPr>
          <w:rFonts w:ascii="Arial" w:eastAsia="Times New Roman" w:hAnsi="Arial" w:cs="Arial"/>
          <w:color w:val="1F4E79" w:themeColor="accent1" w:themeShade="80"/>
          <w:sz w:val="28"/>
          <w:szCs w:val="28"/>
        </w:rPr>
        <w:t>Draft Victim and Witness Strategy</w:t>
      </w:r>
    </w:p>
    <w:p w:rsidR="00CF514C" w:rsidRDefault="00CF514C" w:rsidP="00F82220">
      <w:pPr>
        <w:rPr>
          <w:rFonts w:ascii="Arial" w:hAnsi="Arial" w:cs="Arial"/>
          <w:sz w:val="24"/>
        </w:rPr>
      </w:pPr>
    </w:p>
    <w:p w:rsidR="00CB7095" w:rsidRPr="00CF514C" w:rsidRDefault="00CF514C" w:rsidP="00F82220">
      <w:pPr>
        <w:rPr>
          <w:rFonts w:ascii="Arial" w:hAnsi="Arial" w:cs="Arial"/>
          <w:b/>
          <w:sz w:val="24"/>
        </w:rPr>
      </w:pPr>
      <w:r w:rsidRPr="00CF514C">
        <w:rPr>
          <w:rFonts w:ascii="Arial" w:hAnsi="Arial" w:cs="Arial"/>
          <w:b/>
          <w:sz w:val="24"/>
        </w:rPr>
        <w:t>Please provide some information about yourself:</w:t>
      </w:r>
    </w:p>
    <w:p w:rsidR="00CF514C" w:rsidRDefault="00CF514C" w:rsidP="00F82220">
      <w:pPr>
        <w:rPr>
          <w:rFonts w:ascii="Arial" w:hAnsi="Arial" w:cs="Arial"/>
          <w:sz w:val="24"/>
        </w:rPr>
      </w:pPr>
    </w:p>
    <w:p w:rsidR="00CF514C" w:rsidRPr="00CF514C" w:rsidRDefault="00CF514C" w:rsidP="00F82220">
      <w:pPr>
        <w:rPr>
          <w:rFonts w:ascii="Arial" w:hAnsi="Arial" w:cs="Arial"/>
          <w:b/>
          <w:sz w:val="24"/>
        </w:rPr>
      </w:pPr>
      <w:r w:rsidRPr="00CF514C">
        <w:rPr>
          <w:rFonts w:ascii="Arial" w:hAnsi="Arial" w:cs="Arial"/>
          <w:b/>
          <w:sz w:val="24"/>
        </w:rPr>
        <w:t>What is your name?</w:t>
      </w:r>
    </w:p>
    <w:tbl>
      <w:tblPr>
        <w:tblStyle w:val="TableGrid"/>
        <w:tblW w:w="0" w:type="auto"/>
        <w:tblLook w:val="04A0" w:firstRow="1" w:lastRow="0" w:firstColumn="1" w:lastColumn="0" w:noHBand="0" w:noVBand="1"/>
        <w:tblCaption w:val="Name"/>
        <w:tblDescription w:val="Enter name"/>
      </w:tblPr>
      <w:tblGrid>
        <w:gridCol w:w="9016"/>
      </w:tblGrid>
      <w:tr w:rsidR="00CF514C" w:rsidTr="00CF514C">
        <w:trPr>
          <w:trHeight w:val="766"/>
          <w:tblHeader/>
        </w:trPr>
        <w:tc>
          <w:tcPr>
            <w:tcW w:w="9016" w:type="dxa"/>
          </w:tcPr>
          <w:p w:rsidR="00CF514C" w:rsidRDefault="00CF514C" w:rsidP="00F82220">
            <w:pPr>
              <w:rPr>
                <w:rFonts w:ascii="Arial" w:hAnsi="Arial" w:cs="Arial"/>
                <w:sz w:val="24"/>
              </w:rPr>
            </w:pPr>
          </w:p>
        </w:tc>
      </w:tr>
    </w:tbl>
    <w:p w:rsidR="00CF514C" w:rsidRDefault="00CF514C" w:rsidP="00CF514C">
      <w:pPr>
        <w:rPr>
          <w:rFonts w:ascii="Arial" w:hAnsi="Arial" w:cs="Arial"/>
          <w:sz w:val="24"/>
        </w:rPr>
      </w:pPr>
    </w:p>
    <w:p w:rsidR="00CF514C" w:rsidRPr="00CF514C" w:rsidRDefault="00CF514C" w:rsidP="00CF514C">
      <w:pPr>
        <w:rPr>
          <w:rFonts w:ascii="Arial" w:hAnsi="Arial" w:cs="Arial"/>
          <w:b/>
          <w:sz w:val="24"/>
        </w:rPr>
      </w:pPr>
      <w:r w:rsidRPr="00CF514C">
        <w:rPr>
          <w:rFonts w:ascii="Arial" w:hAnsi="Arial" w:cs="Arial"/>
          <w:b/>
          <w:sz w:val="24"/>
        </w:rPr>
        <w:t>What is your email address?</w:t>
      </w:r>
    </w:p>
    <w:tbl>
      <w:tblPr>
        <w:tblStyle w:val="TableGrid"/>
        <w:tblW w:w="0" w:type="auto"/>
        <w:tblLook w:val="04A0" w:firstRow="1" w:lastRow="0" w:firstColumn="1" w:lastColumn="0" w:noHBand="0" w:noVBand="1"/>
        <w:tblCaption w:val="Email address"/>
        <w:tblDescription w:val="Enter email address"/>
      </w:tblPr>
      <w:tblGrid>
        <w:gridCol w:w="9016"/>
      </w:tblGrid>
      <w:tr w:rsidR="00CF514C" w:rsidTr="00493392">
        <w:trPr>
          <w:trHeight w:val="766"/>
          <w:tblHeader/>
        </w:trPr>
        <w:tc>
          <w:tcPr>
            <w:tcW w:w="9016" w:type="dxa"/>
          </w:tcPr>
          <w:p w:rsidR="00CF514C" w:rsidRDefault="00CF514C" w:rsidP="00493392">
            <w:pPr>
              <w:rPr>
                <w:rFonts w:ascii="Arial" w:hAnsi="Arial" w:cs="Arial"/>
                <w:sz w:val="24"/>
              </w:rPr>
            </w:pPr>
          </w:p>
        </w:tc>
      </w:tr>
    </w:tbl>
    <w:p w:rsidR="00CF514C" w:rsidRDefault="00CF514C" w:rsidP="00CF514C">
      <w:pPr>
        <w:rPr>
          <w:rFonts w:ascii="Arial" w:hAnsi="Arial" w:cs="Arial"/>
          <w:sz w:val="24"/>
        </w:rPr>
      </w:pPr>
    </w:p>
    <w:p w:rsidR="00CF514C" w:rsidRPr="00CF514C" w:rsidRDefault="00CF514C" w:rsidP="00CF514C">
      <w:pPr>
        <w:rPr>
          <w:rFonts w:ascii="Arial" w:hAnsi="Arial" w:cs="Arial"/>
          <w:b/>
          <w:sz w:val="24"/>
        </w:rPr>
      </w:pPr>
      <w:r w:rsidRPr="00CF514C">
        <w:rPr>
          <w:rFonts w:ascii="Arial" w:hAnsi="Arial" w:cs="Arial"/>
          <w:b/>
          <w:sz w:val="24"/>
        </w:rPr>
        <w:t>Are you responding as (please answer in relevant box)</w:t>
      </w:r>
    </w:p>
    <w:tbl>
      <w:tblPr>
        <w:tblStyle w:val="TableGrid"/>
        <w:tblW w:w="0" w:type="auto"/>
        <w:tblLook w:val="04A0" w:firstRow="1" w:lastRow="0" w:firstColumn="1" w:lastColumn="0" w:noHBand="0" w:noVBand="1"/>
        <w:tblCaption w:val="Details of consultee"/>
        <w:tblDescription w:val="Enter the type of conusltee such as a victim of crime"/>
      </w:tblPr>
      <w:tblGrid>
        <w:gridCol w:w="4508"/>
        <w:gridCol w:w="4508"/>
      </w:tblGrid>
      <w:tr w:rsidR="00CF514C" w:rsidTr="00CF514C">
        <w:trPr>
          <w:tblHeader/>
        </w:trPr>
        <w:tc>
          <w:tcPr>
            <w:tcW w:w="4508" w:type="dxa"/>
            <w:shd w:val="clear" w:color="auto" w:fill="DEEAF6" w:themeFill="accent1" w:themeFillTint="33"/>
          </w:tcPr>
          <w:p w:rsidR="00CF514C" w:rsidRDefault="00CF514C" w:rsidP="00CF514C">
            <w:pPr>
              <w:rPr>
                <w:rFonts w:ascii="Arial" w:hAnsi="Arial" w:cs="Arial"/>
                <w:sz w:val="24"/>
              </w:rPr>
            </w:pPr>
          </w:p>
        </w:tc>
        <w:tc>
          <w:tcPr>
            <w:tcW w:w="4508" w:type="dxa"/>
            <w:shd w:val="clear" w:color="auto" w:fill="DEEAF6" w:themeFill="accent1" w:themeFillTint="33"/>
          </w:tcPr>
          <w:p w:rsidR="00CF514C" w:rsidRPr="00CF514C" w:rsidRDefault="00CF514C" w:rsidP="00CF514C">
            <w:pPr>
              <w:jc w:val="center"/>
              <w:rPr>
                <w:rFonts w:ascii="Arial" w:hAnsi="Arial" w:cs="Arial"/>
                <w:b/>
                <w:sz w:val="24"/>
              </w:rPr>
            </w:pPr>
            <w:r w:rsidRPr="00CF514C">
              <w:rPr>
                <w:rFonts w:ascii="Arial" w:hAnsi="Arial" w:cs="Arial"/>
                <w:b/>
                <w:sz w:val="24"/>
              </w:rPr>
              <w:t>Answer</w:t>
            </w:r>
          </w:p>
        </w:tc>
      </w:tr>
      <w:tr w:rsidR="00CF514C" w:rsidTr="00CF514C">
        <w:trPr>
          <w:tblHeader/>
        </w:trPr>
        <w:tc>
          <w:tcPr>
            <w:tcW w:w="4508" w:type="dxa"/>
          </w:tcPr>
          <w:p w:rsidR="00CF514C" w:rsidRDefault="00CF514C" w:rsidP="00CF514C">
            <w:pPr>
              <w:rPr>
                <w:rFonts w:ascii="Arial" w:hAnsi="Arial" w:cs="Arial"/>
                <w:sz w:val="24"/>
              </w:rPr>
            </w:pPr>
            <w:r>
              <w:rPr>
                <w:rFonts w:ascii="Arial" w:hAnsi="Arial" w:cs="Arial"/>
                <w:sz w:val="24"/>
              </w:rPr>
              <w:t>A victim of crime</w:t>
            </w:r>
          </w:p>
          <w:p w:rsidR="00CF514C" w:rsidRDefault="00CF514C" w:rsidP="00CF514C">
            <w:pPr>
              <w:rPr>
                <w:rFonts w:ascii="Arial" w:hAnsi="Arial" w:cs="Arial"/>
                <w:sz w:val="24"/>
              </w:rPr>
            </w:pPr>
          </w:p>
          <w:p w:rsidR="00CF514C" w:rsidRDefault="00CF514C" w:rsidP="00CF514C">
            <w:pPr>
              <w:rPr>
                <w:rFonts w:ascii="Arial" w:hAnsi="Arial" w:cs="Arial"/>
                <w:sz w:val="24"/>
              </w:rPr>
            </w:pPr>
          </w:p>
        </w:tc>
        <w:tc>
          <w:tcPr>
            <w:tcW w:w="4508" w:type="dxa"/>
          </w:tcPr>
          <w:p w:rsidR="00CF514C" w:rsidRDefault="00CF514C" w:rsidP="00CF514C">
            <w:pPr>
              <w:rPr>
                <w:rFonts w:ascii="Arial" w:hAnsi="Arial" w:cs="Arial"/>
                <w:sz w:val="24"/>
              </w:rPr>
            </w:pPr>
          </w:p>
        </w:tc>
      </w:tr>
      <w:tr w:rsidR="00CF514C" w:rsidTr="00CF514C">
        <w:trPr>
          <w:tblHeader/>
        </w:trPr>
        <w:tc>
          <w:tcPr>
            <w:tcW w:w="4508" w:type="dxa"/>
          </w:tcPr>
          <w:p w:rsidR="00CF514C" w:rsidRDefault="00CF514C" w:rsidP="00CF514C">
            <w:pPr>
              <w:rPr>
                <w:rFonts w:ascii="Arial" w:hAnsi="Arial" w:cs="Arial"/>
                <w:sz w:val="24"/>
              </w:rPr>
            </w:pPr>
            <w:r>
              <w:rPr>
                <w:rFonts w:ascii="Arial" w:hAnsi="Arial" w:cs="Arial"/>
                <w:sz w:val="24"/>
              </w:rPr>
              <w:t>An organisation that supports victims</w:t>
            </w:r>
          </w:p>
          <w:p w:rsidR="00CF514C" w:rsidRDefault="00CF514C" w:rsidP="00CF514C">
            <w:pPr>
              <w:rPr>
                <w:rFonts w:ascii="Arial" w:hAnsi="Arial" w:cs="Arial"/>
                <w:sz w:val="24"/>
              </w:rPr>
            </w:pPr>
          </w:p>
          <w:p w:rsidR="00CF514C" w:rsidRDefault="00CF514C" w:rsidP="00CF514C">
            <w:pPr>
              <w:rPr>
                <w:rFonts w:ascii="Arial" w:hAnsi="Arial" w:cs="Arial"/>
                <w:sz w:val="24"/>
              </w:rPr>
            </w:pPr>
          </w:p>
        </w:tc>
        <w:tc>
          <w:tcPr>
            <w:tcW w:w="4508" w:type="dxa"/>
          </w:tcPr>
          <w:p w:rsidR="00CF514C" w:rsidRDefault="00CF514C" w:rsidP="00CF514C">
            <w:pPr>
              <w:rPr>
                <w:rFonts w:ascii="Arial" w:hAnsi="Arial" w:cs="Arial"/>
                <w:sz w:val="24"/>
              </w:rPr>
            </w:pPr>
          </w:p>
        </w:tc>
      </w:tr>
      <w:tr w:rsidR="00CF514C" w:rsidTr="00CF514C">
        <w:trPr>
          <w:tblHeader/>
        </w:trPr>
        <w:tc>
          <w:tcPr>
            <w:tcW w:w="4508" w:type="dxa"/>
          </w:tcPr>
          <w:p w:rsidR="00CF514C" w:rsidRDefault="00CF514C" w:rsidP="00CF514C">
            <w:pPr>
              <w:rPr>
                <w:rFonts w:ascii="Arial" w:hAnsi="Arial" w:cs="Arial"/>
                <w:sz w:val="24"/>
              </w:rPr>
            </w:pPr>
            <w:r>
              <w:rPr>
                <w:rFonts w:ascii="Arial" w:hAnsi="Arial" w:cs="Arial"/>
                <w:sz w:val="24"/>
              </w:rPr>
              <w:t xml:space="preserve">A criminal justice organisation / agency </w:t>
            </w:r>
          </w:p>
          <w:p w:rsidR="00CF514C" w:rsidRDefault="00CF514C" w:rsidP="00CF514C">
            <w:pPr>
              <w:rPr>
                <w:rFonts w:ascii="Arial" w:hAnsi="Arial" w:cs="Arial"/>
                <w:sz w:val="24"/>
              </w:rPr>
            </w:pPr>
          </w:p>
          <w:p w:rsidR="00CF514C" w:rsidRDefault="00CF514C" w:rsidP="00CF514C">
            <w:pPr>
              <w:rPr>
                <w:rFonts w:ascii="Arial" w:hAnsi="Arial" w:cs="Arial"/>
                <w:sz w:val="24"/>
              </w:rPr>
            </w:pPr>
          </w:p>
        </w:tc>
        <w:tc>
          <w:tcPr>
            <w:tcW w:w="4508" w:type="dxa"/>
          </w:tcPr>
          <w:p w:rsidR="00CF514C" w:rsidRDefault="00CF514C" w:rsidP="00CF514C">
            <w:pPr>
              <w:rPr>
                <w:rFonts w:ascii="Arial" w:hAnsi="Arial" w:cs="Arial"/>
                <w:sz w:val="24"/>
              </w:rPr>
            </w:pPr>
          </w:p>
        </w:tc>
      </w:tr>
      <w:tr w:rsidR="00CF514C" w:rsidTr="00CF514C">
        <w:trPr>
          <w:tblHeader/>
        </w:trPr>
        <w:tc>
          <w:tcPr>
            <w:tcW w:w="4508" w:type="dxa"/>
          </w:tcPr>
          <w:p w:rsidR="00CF514C" w:rsidRDefault="00CF514C" w:rsidP="00CF514C">
            <w:pPr>
              <w:rPr>
                <w:rFonts w:ascii="Arial" w:hAnsi="Arial" w:cs="Arial"/>
                <w:sz w:val="24"/>
              </w:rPr>
            </w:pPr>
            <w:r>
              <w:rPr>
                <w:rFonts w:ascii="Arial" w:hAnsi="Arial" w:cs="Arial"/>
                <w:sz w:val="24"/>
              </w:rPr>
              <w:t>A frontline worker / practitioner</w:t>
            </w:r>
          </w:p>
          <w:p w:rsidR="00CF514C" w:rsidRDefault="00CF514C" w:rsidP="00CF514C">
            <w:pPr>
              <w:rPr>
                <w:rFonts w:ascii="Arial" w:hAnsi="Arial" w:cs="Arial"/>
                <w:sz w:val="24"/>
              </w:rPr>
            </w:pPr>
          </w:p>
          <w:p w:rsidR="00CF514C" w:rsidRDefault="00CF514C" w:rsidP="00CF514C">
            <w:pPr>
              <w:rPr>
                <w:rFonts w:ascii="Arial" w:hAnsi="Arial" w:cs="Arial"/>
                <w:sz w:val="24"/>
              </w:rPr>
            </w:pPr>
          </w:p>
        </w:tc>
        <w:tc>
          <w:tcPr>
            <w:tcW w:w="4508" w:type="dxa"/>
          </w:tcPr>
          <w:p w:rsidR="00CF514C" w:rsidRDefault="00CF514C" w:rsidP="00CF514C">
            <w:pPr>
              <w:rPr>
                <w:rFonts w:ascii="Arial" w:hAnsi="Arial" w:cs="Arial"/>
                <w:sz w:val="24"/>
              </w:rPr>
            </w:pPr>
          </w:p>
        </w:tc>
      </w:tr>
      <w:tr w:rsidR="00CF514C" w:rsidTr="00CF514C">
        <w:trPr>
          <w:tblHeader/>
        </w:trPr>
        <w:tc>
          <w:tcPr>
            <w:tcW w:w="4508" w:type="dxa"/>
          </w:tcPr>
          <w:p w:rsidR="00CF514C" w:rsidRDefault="00CF514C" w:rsidP="00CF514C">
            <w:pPr>
              <w:rPr>
                <w:rFonts w:ascii="Arial" w:hAnsi="Arial" w:cs="Arial"/>
                <w:sz w:val="24"/>
              </w:rPr>
            </w:pPr>
            <w:r>
              <w:rPr>
                <w:rFonts w:ascii="Arial" w:hAnsi="Arial" w:cs="Arial"/>
                <w:sz w:val="24"/>
              </w:rPr>
              <w:t>A service provider</w:t>
            </w:r>
          </w:p>
          <w:p w:rsidR="00CF514C" w:rsidRDefault="00CF514C" w:rsidP="00CF514C">
            <w:pPr>
              <w:rPr>
                <w:rFonts w:ascii="Arial" w:hAnsi="Arial" w:cs="Arial"/>
                <w:sz w:val="24"/>
              </w:rPr>
            </w:pPr>
          </w:p>
          <w:p w:rsidR="00CF514C" w:rsidRDefault="00CF514C" w:rsidP="00CF514C">
            <w:pPr>
              <w:rPr>
                <w:rFonts w:ascii="Arial" w:hAnsi="Arial" w:cs="Arial"/>
                <w:sz w:val="24"/>
              </w:rPr>
            </w:pPr>
          </w:p>
        </w:tc>
        <w:tc>
          <w:tcPr>
            <w:tcW w:w="4508" w:type="dxa"/>
          </w:tcPr>
          <w:p w:rsidR="00CF514C" w:rsidRDefault="00CF514C" w:rsidP="00CF514C">
            <w:pPr>
              <w:rPr>
                <w:rFonts w:ascii="Arial" w:hAnsi="Arial" w:cs="Arial"/>
                <w:sz w:val="24"/>
              </w:rPr>
            </w:pPr>
          </w:p>
        </w:tc>
      </w:tr>
      <w:tr w:rsidR="00CF514C" w:rsidTr="00CF514C">
        <w:trPr>
          <w:tblHeader/>
        </w:trPr>
        <w:tc>
          <w:tcPr>
            <w:tcW w:w="4508" w:type="dxa"/>
          </w:tcPr>
          <w:p w:rsidR="00CF514C" w:rsidRDefault="00CF514C" w:rsidP="00CF514C">
            <w:pPr>
              <w:rPr>
                <w:rFonts w:ascii="Arial" w:hAnsi="Arial" w:cs="Arial"/>
                <w:sz w:val="24"/>
              </w:rPr>
            </w:pPr>
            <w:r>
              <w:rPr>
                <w:rFonts w:ascii="Arial" w:hAnsi="Arial" w:cs="Arial"/>
                <w:sz w:val="24"/>
              </w:rPr>
              <w:t>Other (please provide details in the space on the right)</w:t>
            </w:r>
          </w:p>
          <w:p w:rsidR="00CF514C" w:rsidRDefault="00CF514C" w:rsidP="00CF514C">
            <w:pPr>
              <w:rPr>
                <w:rFonts w:ascii="Arial" w:hAnsi="Arial" w:cs="Arial"/>
                <w:sz w:val="24"/>
              </w:rPr>
            </w:pPr>
          </w:p>
        </w:tc>
        <w:tc>
          <w:tcPr>
            <w:tcW w:w="4508" w:type="dxa"/>
          </w:tcPr>
          <w:p w:rsidR="00CF514C" w:rsidRDefault="00CF514C" w:rsidP="00CF514C">
            <w:pPr>
              <w:rPr>
                <w:rFonts w:ascii="Arial" w:hAnsi="Arial" w:cs="Arial"/>
                <w:sz w:val="24"/>
              </w:rPr>
            </w:pPr>
          </w:p>
        </w:tc>
      </w:tr>
    </w:tbl>
    <w:p w:rsidR="00CF514C" w:rsidRDefault="00CF514C" w:rsidP="00CF514C">
      <w:pPr>
        <w:rPr>
          <w:rFonts w:ascii="Arial" w:hAnsi="Arial" w:cs="Arial"/>
          <w:sz w:val="24"/>
        </w:rPr>
      </w:pPr>
    </w:p>
    <w:p w:rsidR="00CF514C" w:rsidRDefault="00CF514C" w:rsidP="00CF514C">
      <w:pPr>
        <w:rPr>
          <w:rFonts w:ascii="Arial" w:hAnsi="Arial" w:cs="Arial"/>
          <w:b/>
          <w:sz w:val="24"/>
        </w:rPr>
      </w:pPr>
      <w:r w:rsidRPr="00CF514C">
        <w:rPr>
          <w:rFonts w:ascii="Arial" w:hAnsi="Arial" w:cs="Arial"/>
          <w:b/>
          <w:sz w:val="24"/>
        </w:rPr>
        <w:t>If you are from an organisation, please advise us of your organisation.</w:t>
      </w:r>
    </w:p>
    <w:tbl>
      <w:tblPr>
        <w:tblStyle w:val="TableGrid"/>
        <w:tblW w:w="0" w:type="auto"/>
        <w:tblLook w:val="04A0" w:firstRow="1" w:lastRow="0" w:firstColumn="1" w:lastColumn="0" w:noHBand="0" w:noVBand="1"/>
        <w:tblCaption w:val="Organisation name"/>
        <w:tblDescription w:val="Enter organisation the response is on behalf of"/>
      </w:tblPr>
      <w:tblGrid>
        <w:gridCol w:w="9016"/>
      </w:tblGrid>
      <w:tr w:rsidR="00CF514C" w:rsidTr="00493392">
        <w:trPr>
          <w:trHeight w:val="766"/>
          <w:tblHeader/>
        </w:trPr>
        <w:tc>
          <w:tcPr>
            <w:tcW w:w="9016" w:type="dxa"/>
          </w:tcPr>
          <w:p w:rsidR="00CF514C" w:rsidRDefault="00CF514C" w:rsidP="00493392">
            <w:pPr>
              <w:rPr>
                <w:rFonts w:ascii="Arial" w:hAnsi="Arial" w:cs="Arial"/>
                <w:sz w:val="24"/>
              </w:rPr>
            </w:pPr>
          </w:p>
        </w:tc>
      </w:tr>
    </w:tbl>
    <w:p w:rsidR="00CF514C" w:rsidRPr="00CF514C" w:rsidRDefault="00CF514C" w:rsidP="00CF514C">
      <w:pPr>
        <w:rPr>
          <w:rFonts w:ascii="Arial" w:hAnsi="Arial" w:cs="Arial"/>
          <w:b/>
          <w:sz w:val="24"/>
        </w:rPr>
        <w:sectPr w:rsidR="00CF514C" w:rsidRPr="00CF514C">
          <w:pgSz w:w="11906" w:h="16838"/>
          <w:pgMar w:top="1440" w:right="1440" w:bottom="1440" w:left="1440" w:header="708" w:footer="708" w:gutter="0"/>
          <w:cols w:space="708"/>
          <w:docGrid w:linePitch="360"/>
        </w:sectPr>
      </w:pPr>
    </w:p>
    <w:p w:rsidR="002362EE" w:rsidRDefault="002362EE" w:rsidP="002362EE">
      <w:pPr>
        <w:spacing w:line="360" w:lineRule="auto"/>
        <w:ind w:left="567" w:hanging="567"/>
        <w:rPr>
          <w:rFonts w:ascii="Arial" w:eastAsia="Arial" w:hAnsi="Arial" w:cs="Times New Roman"/>
          <w:sz w:val="24"/>
          <w:szCs w:val="24"/>
        </w:rPr>
      </w:pPr>
      <w:r>
        <w:rPr>
          <w:rFonts w:ascii="Arial" w:eastAsia="Arial" w:hAnsi="Arial" w:cs="Times New Roman"/>
          <w:sz w:val="24"/>
          <w:szCs w:val="24"/>
        </w:rPr>
        <w:lastRenderedPageBreak/>
        <w:t>You may email your response to:</w:t>
      </w:r>
    </w:p>
    <w:p w:rsidR="002362EE" w:rsidRDefault="00827D41" w:rsidP="002362EE">
      <w:pPr>
        <w:spacing w:line="360" w:lineRule="auto"/>
        <w:ind w:left="567" w:hanging="567"/>
        <w:rPr>
          <w:rFonts w:ascii="Arial" w:eastAsia="Arial" w:hAnsi="Arial" w:cs="Times New Roman"/>
          <w:sz w:val="24"/>
          <w:szCs w:val="24"/>
        </w:rPr>
      </w:pPr>
      <w:hyperlink r:id="rId8" w:history="1">
        <w:r w:rsidR="002362EE" w:rsidRPr="00CB7095">
          <w:rPr>
            <w:rFonts w:ascii="Arial" w:eastAsia="Arial" w:hAnsi="Arial" w:cs="Times New Roman"/>
            <w:color w:val="0563C1"/>
            <w:sz w:val="24"/>
            <w:szCs w:val="24"/>
            <w:u w:val="single"/>
          </w:rPr>
          <w:t>DOJVictimsWitnesses@justice-ni.gov.uk</w:t>
        </w:r>
      </w:hyperlink>
      <w:r w:rsidR="002362EE" w:rsidRPr="00CB7095">
        <w:rPr>
          <w:rFonts w:ascii="Arial" w:eastAsia="Arial" w:hAnsi="Arial" w:cs="Times New Roman"/>
          <w:sz w:val="24"/>
          <w:szCs w:val="24"/>
        </w:rPr>
        <w:t xml:space="preserve"> </w:t>
      </w:r>
    </w:p>
    <w:p w:rsidR="002362EE" w:rsidRDefault="002362EE" w:rsidP="002362EE">
      <w:pPr>
        <w:spacing w:line="360" w:lineRule="auto"/>
        <w:ind w:left="567" w:hanging="567"/>
        <w:rPr>
          <w:rFonts w:ascii="Arial" w:eastAsia="Arial" w:hAnsi="Arial" w:cs="Times New Roman"/>
          <w:sz w:val="24"/>
          <w:szCs w:val="24"/>
        </w:rPr>
      </w:pPr>
    </w:p>
    <w:p w:rsidR="002362EE" w:rsidRPr="00CB7095" w:rsidRDefault="002362EE" w:rsidP="002362EE">
      <w:pPr>
        <w:spacing w:line="360" w:lineRule="auto"/>
        <w:ind w:left="567" w:hanging="567"/>
        <w:rPr>
          <w:rFonts w:ascii="Arial" w:eastAsia="Arial" w:hAnsi="Arial" w:cs="Times New Roman"/>
          <w:sz w:val="24"/>
          <w:szCs w:val="24"/>
        </w:rPr>
      </w:pPr>
      <w:r>
        <w:rPr>
          <w:rFonts w:ascii="Arial" w:eastAsia="Arial" w:hAnsi="Arial" w:cs="Times New Roman"/>
          <w:sz w:val="24"/>
          <w:szCs w:val="24"/>
        </w:rPr>
        <w:t>O</w:t>
      </w:r>
      <w:r w:rsidRPr="00CB7095">
        <w:rPr>
          <w:rFonts w:ascii="Arial" w:eastAsia="Arial" w:hAnsi="Arial" w:cs="Times New Roman"/>
          <w:sz w:val="24"/>
          <w:szCs w:val="24"/>
        </w:rPr>
        <w:t xml:space="preserve">r you can </w:t>
      </w:r>
      <w:r>
        <w:rPr>
          <w:rFonts w:ascii="Arial" w:eastAsia="Arial" w:hAnsi="Arial" w:cs="Times New Roman"/>
          <w:sz w:val="24"/>
          <w:szCs w:val="24"/>
        </w:rPr>
        <w:t>post a copy to</w:t>
      </w:r>
      <w:r w:rsidRPr="00CB7095">
        <w:rPr>
          <w:rFonts w:ascii="Arial" w:eastAsia="Arial" w:hAnsi="Arial" w:cs="Times New Roman"/>
          <w:sz w:val="24"/>
          <w:szCs w:val="24"/>
        </w:rPr>
        <w:t xml:space="preserve"> </w:t>
      </w:r>
    </w:p>
    <w:p w:rsidR="002362EE" w:rsidRPr="00CB7095" w:rsidRDefault="002362EE" w:rsidP="002362EE">
      <w:pPr>
        <w:autoSpaceDE w:val="0"/>
        <w:autoSpaceDN w:val="0"/>
        <w:adjustRightInd w:val="0"/>
        <w:spacing w:after="0" w:line="360" w:lineRule="auto"/>
        <w:ind w:left="567" w:hanging="567"/>
        <w:rPr>
          <w:rFonts w:ascii="Arial" w:eastAsia="Arial" w:hAnsi="Arial" w:cs="Arial"/>
          <w:color w:val="000000"/>
          <w:sz w:val="24"/>
          <w:szCs w:val="24"/>
        </w:rPr>
      </w:pPr>
    </w:p>
    <w:p w:rsidR="002362EE" w:rsidRPr="00CB7095" w:rsidRDefault="002362EE" w:rsidP="002362EE">
      <w:pPr>
        <w:autoSpaceDE w:val="0"/>
        <w:autoSpaceDN w:val="0"/>
        <w:adjustRightInd w:val="0"/>
        <w:spacing w:after="0" w:line="360" w:lineRule="auto"/>
        <w:ind w:left="567"/>
        <w:rPr>
          <w:rFonts w:ascii="Arial" w:eastAsia="Arial" w:hAnsi="Arial" w:cs="Arial"/>
          <w:color w:val="000000"/>
          <w:sz w:val="24"/>
          <w:szCs w:val="24"/>
        </w:rPr>
      </w:pPr>
      <w:r w:rsidRPr="00CB7095">
        <w:rPr>
          <w:rFonts w:ascii="Arial" w:eastAsia="Arial" w:hAnsi="Arial" w:cs="Arial"/>
          <w:color w:val="000000"/>
          <w:sz w:val="24"/>
          <w:szCs w:val="24"/>
        </w:rPr>
        <w:t xml:space="preserve">Victims and Witnesses Branch, </w:t>
      </w:r>
    </w:p>
    <w:p w:rsidR="002362EE" w:rsidRPr="00CB7095" w:rsidRDefault="002362EE" w:rsidP="002362EE">
      <w:pPr>
        <w:autoSpaceDE w:val="0"/>
        <w:autoSpaceDN w:val="0"/>
        <w:adjustRightInd w:val="0"/>
        <w:spacing w:after="0" w:line="360" w:lineRule="auto"/>
        <w:ind w:left="567"/>
        <w:rPr>
          <w:rFonts w:ascii="Arial" w:eastAsia="Arial" w:hAnsi="Arial" w:cs="Arial"/>
          <w:color w:val="000000"/>
          <w:sz w:val="24"/>
          <w:szCs w:val="24"/>
        </w:rPr>
      </w:pPr>
      <w:r w:rsidRPr="00CB7095">
        <w:rPr>
          <w:rFonts w:ascii="Arial" w:eastAsia="Arial" w:hAnsi="Arial" w:cs="Arial"/>
          <w:color w:val="000000"/>
          <w:sz w:val="24"/>
          <w:szCs w:val="24"/>
        </w:rPr>
        <w:t>Victims Support and Judiciary Division,</w:t>
      </w:r>
    </w:p>
    <w:p w:rsidR="002362EE" w:rsidRPr="00CB7095" w:rsidRDefault="002362EE" w:rsidP="002362EE">
      <w:pPr>
        <w:autoSpaceDE w:val="0"/>
        <w:autoSpaceDN w:val="0"/>
        <w:adjustRightInd w:val="0"/>
        <w:spacing w:after="0" w:line="360" w:lineRule="auto"/>
        <w:ind w:left="567"/>
        <w:rPr>
          <w:rFonts w:ascii="Arial" w:eastAsia="Arial" w:hAnsi="Arial" w:cs="Arial"/>
          <w:color w:val="000000"/>
          <w:sz w:val="24"/>
          <w:szCs w:val="24"/>
        </w:rPr>
      </w:pPr>
      <w:r w:rsidRPr="00CB7095">
        <w:rPr>
          <w:rFonts w:ascii="Arial" w:eastAsia="Arial" w:hAnsi="Arial" w:cs="Arial"/>
          <w:color w:val="000000"/>
          <w:sz w:val="24"/>
          <w:szCs w:val="24"/>
        </w:rPr>
        <w:t>Department of Justice,</w:t>
      </w:r>
    </w:p>
    <w:p w:rsidR="002362EE" w:rsidRPr="00CB7095" w:rsidRDefault="002362EE" w:rsidP="002362EE">
      <w:pPr>
        <w:autoSpaceDE w:val="0"/>
        <w:autoSpaceDN w:val="0"/>
        <w:adjustRightInd w:val="0"/>
        <w:spacing w:after="0" w:line="360" w:lineRule="auto"/>
        <w:ind w:left="567"/>
        <w:rPr>
          <w:rFonts w:ascii="Arial" w:eastAsia="Arial" w:hAnsi="Arial" w:cs="Arial"/>
          <w:color w:val="000000"/>
          <w:sz w:val="24"/>
          <w:szCs w:val="24"/>
        </w:rPr>
      </w:pPr>
      <w:r w:rsidRPr="00CB7095">
        <w:rPr>
          <w:rFonts w:ascii="Arial" w:eastAsia="Arial" w:hAnsi="Arial" w:cs="Arial"/>
          <w:color w:val="000000"/>
          <w:sz w:val="24"/>
          <w:szCs w:val="24"/>
        </w:rPr>
        <w:t>Castle Buildings,</w:t>
      </w:r>
    </w:p>
    <w:p w:rsidR="002362EE" w:rsidRPr="00CB7095" w:rsidRDefault="002362EE" w:rsidP="002362EE">
      <w:pPr>
        <w:autoSpaceDE w:val="0"/>
        <w:autoSpaceDN w:val="0"/>
        <w:adjustRightInd w:val="0"/>
        <w:spacing w:after="0" w:line="360" w:lineRule="auto"/>
        <w:ind w:left="567"/>
        <w:rPr>
          <w:rFonts w:ascii="Arial" w:eastAsia="Arial" w:hAnsi="Arial" w:cs="Arial"/>
          <w:color w:val="000000"/>
          <w:sz w:val="24"/>
          <w:szCs w:val="24"/>
        </w:rPr>
      </w:pPr>
      <w:r w:rsidRPr="00CB7095">
        <w:rPr>
          <w:rFonts w:ascii="Arial" w:eastAsia="Arial" w:hAnsi="Arial" w:cs="Arial"/>
          <w:color w:val="000000"/>
          <w:sz w:val="24"/>
          <w:szCs w:val="24"/>
        </w:rPr>
        <w:t>Stormont Estate,</w:t>
      </w:r>
    </w:p>
    <w:p w:rsidR="002362EE" w:rsidRPr="00CB7095" w:rsidRDefault="002362EE" w:rsidP="002362EE">
      <w:pPr>
        <w:autoSpaceDE w:val="0"/>
        <w:autoSpaceDN w:val="0"/>
        <w:adjustRightInd w:val="0"/>
        <w:spacing w:after="0" w:line="360" w:lineRule="auto"/>
        <w:ind w:left="567"/>
        <w:rPr>
          <w:rFonts w:ascii="Arial" w:eastAsia="Arial" w:hAnsi="Arial" w:cs="Arial"/>
          <w:color w:val="000000"/>
          <w:sz w:val="24"/>
          <w:szCs w:val="24"/>
        </w:rPr>
      </w:pPr>
      <w:r w:rsidRPr="00CB7095">
        <w:rPr>
          <w:rFonts w:ascii="Arial" w:eastAsia="Arial" w:hAnsi="Arial" w:cs="Arial"/>
          <w:color w:val="000000"/>
          <w:sz w:val="24"/>
          <w:szCs w:val="24"/>
        </w:rPr>
        <w:t>Belfast,</w:t>
      </w:r>
    </w:p>
    <w:p w:rsidR="002362EE" w:rsidRDefault="002362EE" w:rsidP="002362EE">
      <w:pPr>
        <w:autoSpaceDE w:val="0"/>
        <w:autoSpaceDN w:val="0"/>
        <w:adjustRightInd w:val="0"/>
        <w:spacing w:after="240" w:line="360" w:lineRule="auto"/>
        <w:ind w:left="567"/>
        <w:rPr>
          <w:rFonts w:ascii="Arial" w:eastAsia="Times New Roman" w:hAnsi="Arial" w:cs="Times New Roman"/>
          <w:b/>
          <w:bCs/>
          <w:color w:val="000000"/>
          <w:sz w:val="32"/>
          <w:szCs w:val="32"/>
        </w:rPr>
      </w:pPr>
      <w:r w:rsidRPr="00CB7095">
        <w:rPr>
          <w:rFonts w:ascii="Arial" w:eastAsia="Arial" w:hAnsi="Arial" w:cs="Arial"/>
          <w:color w:val="000000"/>
          <w:sz w:val="24"/>
          <w:szCs w:val="24"/>
        </w:rPr>
        <w:t>BT4 3SG</w:t>
      </w:r>
    </w:p>
    <w:p w:rsidR="002362EE" w:rsidRDefault="002362EE" w:rsidP="004F4603">
      <w:pPr>
        <w:spacing w:line="360" w:lineRule="auto"/>
        <w:ind w:left="567" w:hanging="567"/>
        <w:rPr>
          <w:rFonts w:ascii="Arial" w:eastAsia="Arial" w:hAnsi="Arial" w:cs="Arial"/>
          <w:b/>
          <w:color w:val="99378D"/>
          <w:sz w:val="24"/>
          <w:szCs w:val="24"/>
        </w:rPr>
      </w:pPr>
      <w:r>
        <w:rPr>
          <w:rFonts w:ascii="Arial" w:eastAsia="Arial" w:hAnsi="Arial" w:cs="Arial"/>
          <w:b/>
          <w:color w:val="99378D"/>
          <w:sz w:val="24"/>
          <w:szCs w:val="24"/>
        </w:rPr>
        <w:br w:type="page"/>
      </w:r>
    </w:p>
    <w:p w:rsidR="004F4603" w:rsidRDefault="004F4603" w:rsidP="004F4603">
      <w:pPr>
        <w:spacing w:line="360" w:lineRule="auto"/>
        <w:ind w:left="567" w:hanging="567"/>
        <w:rPr>
          <w:rFonts w:ascii="Arial" w:eastAsia="Arial" w:hAnsi="Arial" w:cs="Arial"/>
          <w:b/>
          <w:color w:val="99378D"/>
          <w:sz w:val="24"/>
          <w:szCs w:val="24"/>
        </w:rPr>
      </w:pPr>
      <w:r>
        <w:rPr>
          <w:rFonts w:ascii="Arial" w:eastAsia="Arial" w:hAnsi="Arial" w:cs="Arial"/>
          <w:b/>
          <w:color w:val="99378D"/>
          <w:sz w:val="24"/>
          <w:szCs w:val="24"/>
        </w:rPr>
        <w:lastRenderedPageBreak/>
        <w:t>PROPOSAL:</w:t>
      </w:r>
    </w:p>
    <w:p w:rsidR="004F4603" w:rsidRPr="007B0253" w:rsidRDefault="004F4603" w:rsidP="00764B12">
      <w:pPr>
        <w:spacing w:line="360" w:lineRule="auto"/>
        <w:rPr>
          <w:rFonts w:ascii="Arial" w:eastAsia="Arial" w:hAnsi="Arial" w:cs="Arial"/>
          <w:color w:val="99378D"/>
          <w:sz w:val="24"/>
          <w:szCs w:val="24"/>
        </w:rPr>
      </w:pPr>
      <w:r w:rsidRPr="007B0253">
        <w:rPr>
          <w:rFonts w:ascii="Arial" w:eastAsia="Arial" w:hAnsi="Arial" w:cs="Arial"/>
          <w:color w:val="99378D"/>
          <w:sz w:val="24"/>
          <w:szCs w:val="24"/>
        </w:rPr>
        <w:t>We are proposing that implementation of the proposed strategy should help to make progress towards the direction set out in the aspirational mission statement that “victims and witnesses are at the centre of the criminal justice system”.</w:t>
      </w:r>
    </w:p>
    <w:p w:rsidR="004F4603" w:rsidRDefault="004F4603" w:rsidP="004F4603">
      <w:pPr>
        <w:spacing w:line="360" w:lineRule="auto"/>
        <w:ind w:left="567" w:hanging="567"/>
        <w:rPr>
          <w:rFonts w:ascii="Arial" w:eastAsia="Arial" w:hAnsi="Arial" w:cs="Arial"/>
          <w:b/>
          <w:i/>
          <w:color w:val="002060"/>
          <w:sz w:val="24"/>
          <w:szCs w:val="24"/>
        </w:rPr>
      </w:pPr>
      <w:r>
        <w:rPr>
          <w:rFonts w:ascii="Arial" w:eastAsia="Arial" w:hAnsi="Arial" w:cs="Arial"/>
          <w:b/>
          <w:i/>
          <w:color w:val="002060"/>
          <w:sz w:val="24"/>
          <w:szCs w:val="24"/>
        </w:rPr>
        <w:t>QUESTION A.1:</w:t>
      </w:r>
    </w:p>
    <w:tbl>
      <w:tblPr>
        <w:tblStyle w:val="TableGrid"/>
        <w:tblpPr w:leftFromText="180" w:rightFromText="180" w:vertAnchor="text" w:horzAnchor="margin" w:tblpY="882"/>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6A4E3B" w:rsidTr="006A4E3B">
        <w:trPr>
          <w:tblHeader/>
        </w:trPr>
        <w:tc>
          <w:tcPr>
            <w:tcW w:w="1838" w:type="dxa"/>
            <w:shd w:val="clear" w:color="auto" w:fill="DEEAF6" w:themeFill="accent1" w:themeFillTint="33"/>
            <w:vAlign w:val="center"/>
          </w:tcPr>
          <w:p w:rsidR="006A4E3B" w:rsidRDefault="006A4E3B" w:rsidP="006A4E3B">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6A4E3B" w:rsidRDefault="006A4E3B" w:rsidP="006A4E3B">
            <w:pPr>
              <w:spacing w:line="360" w:lineRule="auto"/>
              <w:rPr>
                <w:rFonts w:ascii="Arial" w:eastAsia="Arial" w:hAnsi="Arial" w:cs="Times New Roman"/>
                <w:sz w:val="24"/>
                <w:szCs w:val="24"/>
              </w:rPr>
            </w:pPr>
          </w:p>
        </w:tc>
      </w:tr>
    </w:tbl>
    <w:p w:rsidR="004F4603" w:rsidRPr="007B0253" w:rsidRDefault="004F4603" w:rsidP="00764B12">
      <w:pPr>
        <w:spacing w:line="360" w:lineRule="auto"/>
        <w:rPr>
          <w:rFonts w:ascii="Arial" w:eastAsia="Arial" w:hAnsi="Arial" w:cs="Arial"/>
          <w:i/>
          <w:color w:val="002060"/>
          <w:sz w:val="24"/>
          <w:szCs w:val="24"/>
        </w:rPr>
      </w:pPr>
      <w:r w:rsidRPr="007B0253">
        <w:rPr>
          <w:rFonts w:ascii="Arial" w:eastAsia="Arial" w:hAnsi="Arial" w:cs="Arial"/>
          <w:i/>
          <w:color w:val="002060"/>
          <w:sz w:val="24"/>
          <w:szCs w:val="24"/>
        </w:rPr>
        <w:t>Do you agree that this is an appropriate longer term mission statement to work towards?</w:t>
      </w:r>
    </w:p>
    <w:p w:rsidR="007B0253" w:rsidRDefault="007B0253" w:rsidP="006A4E3B">
      <w:pPr>
        <w:spacing w:line="360" w:lineRule="auto"/>
        <w:rPr>
          <w:rFonts w:ascii="Arial" w:eastAsia="Arial" w:hAnsi="Arial" w:cs="Times New Roman"/>
          <w:sz w:val="24"/>
          <w:szCs w:val="24"/>
        </w:rPr>
      </w:pPr>
    </w:p>
    <w:p w:rsidR="004F4603" w:rsidRPr="002F66C0" w:rsidRDefault="004F4603" w:rsidP="007B0253">
      <w:pPr>
        <w:pBdr>
          <w:bottom w:val="single" w:sz="4" w:space="1" w:color="auto"/>
        </w:pBdr>
        <w:spacing w:line="360" w:lineRule="auto"/>
        <w:ind w:left="567" w:hanging="567"/>
        <w:rPr>
          <w:rFonts w:ascii="Arial" w:eastAsia="Arial" w:hAnsi="Arial" w:cs="Times New Roman"/>
          <w:b/>
          <w:sz w:val="24"/>
          <w:szCs w:val="24"/>
        </w:rPr>
      </w:pPr>
      <w:r w:rsidRPr="002F66C0">
        <w:rPr>
          <w:rFonts w:ascii="Arial" w:eastAsia="Arial" w:hAnsi="Arial" w:cs="Times New Roman"/>
          <w:b/>
          <w:sz w:val="24"/>
          <w:szCs w:val="24"/>
        </w:rPr>
        <w:t>Any additional comments / views?</w:t>
      </w:r>
    </w:p>
    <w:p w:rsidR="004F4603" w:rsidRDefault="004F4603" w:rsidP="00764B12">
      <w:pPr>
        <w:spacing w:line="360" w:lineRule="auto"/>
        <w:ind w:left="567" w:hanging="567"/>
        <w:rPr>
          <w:rFonts w:ascii="Arial" w:eastAsia="Arial" w:hAnsi="Arial" w:cs="Arial"/>
          <w:b/>
          <w:color w:val="99378D"/>
          <w:sz w:val="24"/>
          <w:szCs w:val="24"/>
        </w:rPr>
      </w:pPr>
      <w:r>
        <w:rPr>
          <w:rFonts w:ascii="Arial" w:eastAsia="Arial" w:hAnsi="Arial" w:cs="Times New Roman"/>
          <w:sz w:val="24"/>
          <w:szCs w:val="24"/>
        </w:rPr>
        <w:br w:type="page"/>
      </w:r>
      <w:r w:rsidRPr="004F4603">
        <w:rPr>
          <w:rFonts w:ascii="Arial" w:eastAsia="Arial" w:hAnsi="Arial" w:cs="Arial"/>
          <w:b/>
          <w:color w:val="99378D"/>
          <w:sz w:val="24"/>
          <w:szCs w:val="24"/>
        </w:rPr>
        <w:lastRenderedPageBreak/>
        <w:t>PROPOSAL:</w:t>
      </w:r>
      <w:r>
        <w:rPr>
          <w:rFonts w:ascii="Arial" w:eastAsia="Arial" w:hAnsi="Arial" w:cs="Arial"/>
          <w:b/>
          <w:color w:val="99378D"/>
          <w:sz w:val="24"/>
          <w:szCs w:val="24"/>
        </w:rPr>
        <w:t xml:space="preserve"> </w:t>
      </w:r>
    </w:p>
    <w:p w:rsidR="004F4603" w:rsidRPr="007B0253" w:rsidRDefault="004F4603" w:rsidP="00764B12">
      <w:pPr>
        <w:spacing w:line="360" w:lineRule="auto"/>
        <w:rPr>
          <w:rFonts w:ascii="Arial" w:eastAsia="Arial" w:hAnsi="Arial" w:cs="Times New Roman"/>
          <w:sz w:val="24"/>
          <w:szCs w:val="24"/>
        </w:rPr>
      </w:pPr>
      <w:r w:rsidRPr="007B0253">
        <w:rPr>
          <w:rFonts w:ascii="Arial" w:eastAsia="Arial" w:hAnsi="Arial" w:cs="Arial"/>
          <w:color w:val="99378D"/>
          <w:sz w:val="24"/>
          <w:szCs w:val="24"/>
        </w:rPr>
        <w:t>We are proposing that strategic aim, to be delivered within the three year life span of the draft strategy should be “supporting victims and witnesses and improving their experiences of the criminal justice system”.</w:t>
      </w:r>
    </w:p>
    <w:p w:rsidR="004F4603" w:rsidRDefault="004F4603" w:rsidP="00764B12">
      <w:pPr>
        <w:spacing w:line="360" w:lineRule="auto"/>
        <w:ind w:left="567" w:hanging="567"/>
        <w:rPr>
          <w:rFonts w:ascii="Arial" w:eastAsia="Arial" w:hAnsi="Arial" w:cs="Arial"/>
          <w:b/>
          <w:i/>
          <w:color w:val="002060"/>
          <w:sz w:val="24"/>
          <w:szCs w:val="24"/>
        </w:rPr>
      </w:pPr>
      <w:r w:rsidRPr="004F4603">
        <w:rPr>
          <w:rFonts w:ascii="Arial" w:eastAsia="Arial" w:hAnsi="Arial" w:cs="Arial"/>
          <w:b/>
          <w:i/>
          <w:color w:val="002060"/>
          <w:sz w:val="24"/>
          <w:szCs w:val="24"/>
        </w:rPr>
        <w:t>QUESTION A.2:</w:t>
      </w:r>
    </w:p>
    <w:p w:rsidR="004F4603" w:rsidRDefault="004F4603" w:rsidP="00764B12">
      <w:pPr>
        <w:spacing w:line="360" w:lineRule="auto"/>
        <w:rPr>
          <w:rFonts w:ascii="Arial" w:eastAsia="Arial" w:hAnsi="Arial" w:cs="Arial"/>
          <w:i/>
          <w:color w:val="002060"/>
          <w:sz w:val="24"/>
          <w:szCs w:val="24"/>
        </w:rPr>
      </w:pPr>
      <w:r w:rsidRPr="007B0253">
        <w:rPr>
          <w:rFonts w:ascii="Arial" w:eastAsia="Arial" w:hAnsi="Arial" w:cs="Arial"/>
          <w:i/>
          <w:color w:val="002060"/>
          <w:sz w:val="24"/>
          <w:szCs w:val="24"/>
        </w:rPr>
        <w:t xml:space="preserve">Do you agree that this is an appropriate strategic aim for the draft strategy?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6A4E3B" w:rsidTr="006A4E3B">
        <w:trPr>
          <w:tblHeader/>
        </w:trPr>
        <w:tc>
          <w:tcPr>
            <w:tcW w:w="1838" w:type="dxa"/>
            <w:shd w:val="clear" w:color="auto" w:fill="DEEAF6" w:themeFill="accent1" w:themeFillTint="33"/>
            <w:vAlign w:val="center"/>
          </w:tcPr>
          <w:p w:rsidR="006A4E3B" w:rsidRDefault="006A4E3B" w:rsidP="006A4E3B">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6A4E3B" w:rsidRDefault="006A4E3B" w:rsidP="006A4E3B">
            <w:pPr>
              <w:spacing w:line="360" w:lineRule="auto"/>
              <w:rPr>
                <w:rFonts w:ascii="Arial" w:eastAsia="Arial" w:hAnsi="Arial" w:cs="Times New Roman"/>
                <w:sz w:val="24"/>
                <w:szCs w:val="24"/>
              </w:rPr>
            </w:pPr>
          </w:p>
        </w:tc>
      </w:tr>
    </w:tbl>
    <w:p w:rsidR="006A4E3B" w:rsidRPr="007B0253" w:rsidRDefault="006A4E3B" w:rsidP="00764B12">
      <w:pPr>
        <w:spacing w:line="360" w:lineRule="auto"/>
        <w:rPr>
          <w:rFonts w:ascii="Arial" w:eastAsia="Arial" w:hAnsi="Arial" w:cs="Arial"/>
          <w:i/>
          <w:color w:val="002060"/>
          <w:sz w:val="24"/>
          <w:szCs w:val="24"/>
        </w:rPr>
      </w:pPr>
    </w:p>
    <w:p w:rsidR="004F4603" w:rsidRPr="004F4603" w:rsidRDefault="004F4603" w:rsidP="007B0253">
      <w:pPr>
        <w:pBdr>
          <w:bottom w:val="single" w:sz="4" w:space="1" w:color="auto"/>
        </w:pBdr>
        <w:spacing w:line="360" w:lineRule="auto"/>
        <w:ind w:left="567" w:hanging="567"/>
        <w:rPr>
          <w:rFonts w:ascii="Arial" w:eastAsia="Arial" w:hAnsi="Arial" w:cs="Times New Roman"/>
          <w:b/>
          <w:sz w:val="24"/>
          <w:szCs w:val="24"/>
        </w:rPr>
      </w:pPr>
      <w:r w:rsidRPr="004F4603">
        <w:rPr>
          <w:rFonts w:ascii="Arial" w:eastAsia="Arial" w:hAnsi="Arial" w:cs="Times New Roman"/>
          <w:b/>
          <w:sz w:val="24"/>
          <w:szCs w:val="24"/>
        </w:rPr>
        <w:t>Any additional comments / views?</w:t>
      </w:r>
    </w:p>
    <w:p w:rsidR="006A4E3B" w:rsidRDefault="006A4E3B" w:rsidP="00CB7095">
      <w:pPr>
        <w:spacing w:line="360" w:lineRule="auto"/>
        <w:ind w:left="567" w:hanging="567"/>
        <w:rPr>
          <w:rFonts w:ascii="Arial" w:eastAsia="Arial" w:hAnsi="Arial" w:cs="Times New Roman"/>
          <w:sz w:val="24"/>
          <w:szCs w:val="24"/>
        </w:rPr>
      </w:pPr>
      <w:r>
        <w:rPr>
          <w:rFonts w:ascii="Arial" w:eastAsia="Arial" w:hAnsi="Arial" w:cs="Times New Roman"/>
          <w:sz w:val="24"/>
          <w:szCs w:val="24"/>
        </w:rPr>
        <w:br w:type="page"/>
      </w:r>
    </w:p>
    <w:p w:rsidR="00764B12" w:rsidRDefault="00764B12" w:rsidP="00764B12">
      <w:pPr>
        <w:spacing w:line="360" w:lineRule="auto"/>
        <w:rPr>
          <w:rFonts w:ascii="Arial" w:eastAsia="Arial" w:hAnsi="Arial" w:cs="Arial"/>
          <w:b/>
          <w:color w:val="99378D"/>
          <w:sz w:val="24"/>
          <w:szCs w:val="24"/>
        </w:rPr>
      </w:pPr>
      <w:r w:rsidRPr="00764B12">
        <w:rPr>
          <w:rFonts w:ascii="Arial" w:eastAsia="Arial" w:hAnsi="Arial" w:cs="Arial"/>
          <w:b/>
          <w:color w:val="99378D"/>
          <w:sz w:val="24"/>
          <w:szCs w:val="24"/>
        </w:rPr>
        <w:lastRenderedPageBreak/>
        <w:t>PROPOSAL</w:t>
      </w:r>
      <w:r>
        <w:rPr>
          <w:rFonts w:ascii="Arial" w:eastAsia="Arial" w:hAnsi="Arial" w:cs="Arial"/>
          <w:b/>
          <w:color w:val="99378D"/>
          <w:sz w:val="24"/>
          <w:szCs w:val="24"/>
        </w:rPr>
        <w:t>:</w:t>
      </w:r>
    </w:p>
    <w:p w:rsidR="00764B12" w:rsidRPr="007B0253" w:rsidRDefault="00764B12" w:rsidP="00764B12">
      <w:pPr>
        <w:spacing w:line="360" w:lineRule="auto"/>
        <w:rPr>
          <w:rFonts w:ascii="Arial" w:eastAsia="Arial" w:hAnsi="Arial" w:cs="Arial"/>
          <w:color w:val="99378D"/>
          <w:sz w:val="24"/>
          <w:szCs w:val="24"/>
        </w:rPr>
      </w:pPr>
      <w:r w:rsidRPr="007B0253">
        <w:rPr>
          <w:rFonts w:ascii="Arial" w:eastAsia="Arial" w:hAnsi="Arial" w:cs="Arial"/>
          <w:color w:val="99378D"/>
          <w:sz w:val="24"/>
          <w:szCs w:val="24"/>
        </w:rPr>
        <w:t>Four strategic priorities have been identified, the first of which focuses on improving our understanding of the immediate and longer term needs of victims and what works best in response to these needs. Strategic priorities, 2, 3, and 4 are what we need to do to deliver those needs.</w:t>
      </w:r>
    </w:p>
    <w:p w:rsidR="00764B12" w:rsidRDefault="00764B12" w:rsidP="00764B12">
      <w:pPr>
        <w:spacing w:line="360" w:lineRule="auto"/>
        <w:rPr>
          <w:rFonts w:ascii="Arial" w:eastAsia="Arial" w:hAnsi="Arial" w:cs="Arial"/>
          <w:b/>
          <w:i/>
          <w:color w:val="002060"/>
          <w:sz w:val="24"/>
          <w:szCs w:val="24"/>
        </w:rPr>
      </w:pPr>
      <w:r w:rsidRPr="00764B12">
        <w:rPr>
          <w:rFonts w:ascii="Arial" w:eastAsia="Arial" w:hAnsi="Arial" w:cs="Arial"/>
          <w:b/>
          <w:i/>
          <w:color w:val="002060"/>
          <w:sz w:val="24"/>
          <w:szCs w:val="24"/>
        </w:rPr>
        <w:t>QUESTION A.3:</w:t>
      </w:r>
    </w:p>
    <w:p w:rsidR="00764B12" w:rsidRDefault="00764B12" w:rsidP="00764B12">
      <w:pPr>
        <w:spacing w:line="360" w:lineRule="auto"/>
        <w:rPr>
          <w:rFonts w:ascii="Arial" w:eastAsia="Arial" w:hAnsi="Arial" w:cs="Arial"/>
          <w:i/>
          <w:color w:val="002060"/>
          <w:sz w:val="24"/>
          <w:szCs w:val="24"/>
        </w:rPr>
      </w:pPr>
      <w:r w:rsidRPr="007B0253">
        <w:rPr>
          <w:rFonts w:ascii="Arial" w:eastAsia="Arial" w:hAnsi="Arial" w:cs="Arial"/>
          <w:i/>
          <w:color w:val="002060"/>
          <w:sz w:val="24"/>
          <w:szCs w:val="24"/>
        </w:rPr>
        <w:t>Do you agree that the four proposed strategic priorities are the appropriate areas that we should prioritise in order to deliver the strategic aim of supporting victims and witnesses and improving their experiences of the criminal justice system?</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6A4E3B" w:rsidTr="00493392">
        <w:trPr>
          <w:tblHeader/>
        </w:trPr>
        <w:tc>
          <w:tcPr>
            <w:tcW w:w="1838" w:type="dxa"/>
            <w:shd w:val="clear" w:color="auto" w:fill="DEEAF6" w:themeFill="accent1" w:themeFillTint="33"/>
            <w:vAlign w:val="center"/>
          </w:tcPr>
          <w:p w:rsidR="006A4E3B" w:rsidRDefault="006A4E3B" w:rsidP="00493392">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6A4E3B" w:rsidRDefault="006A4E3B" w:rsidP="00493392">
            <w:pPr>
              <w:spacing w:line="360" w:lineRule="auto"/>
              <w:rPr>
                <w:rFonts w:ascii="Arial" w:eastAsia="Arial" w:hAnsi="Arial" w:cs="Times New Roman"/>
                <w:sz w:val="24"/>
                <w:szCs w:val="24"/>
              </w:rPr>
            </w:pPr>
          </w:p>
        </w:tc>
      </w:tr>
    </w:tbl>
    <w:p w:rsidR="006A4E3B" w:rsidRPr="007B0253" w:rsidRDefault="006A4E3B" w:rsidP="00764B12">
      <w:pPr>
        <w:spacing w:line="360" w:lineRule="auto"/>
        <w:rPr>
          <w:rFonts w:ascii="Arial" w:eastAsia="Arial" w:hAnsi="Arial" w:cs="Arial"/>
          <w:i/>
          <w:color w:val="002060"/>
          <w:sz w:val="24"/>
          <w:szCs w:val="24"/>
        </w:rPr>
      </w:pPr>
    </w:p>
    <w:p w:rsidR="00764B12" w:rsidRPr="004F4603" w:rsidRDefault="00764B12" w:rsidP="006A4E3B">
      <w:pPr>
        <w:pBdr>
          <w:bottom w:val="single" w:sz="4" w:space="1" w:color="auto"/>
        </w:pBdr>
        <w:spacing w:line="360" w:lineRule="auto"/>
        <w:rPr>
          <w:rFonts w:ascii="Arial" w:eastAsia="Arial" w:hAnsi="Arial" w:cs="Times New Roman"/>
          <w:b/>
          <w:sz w:val="24"/>
          <w:szCs w:val="24"/>
        </w:rPr>
      </w:pPr>
      <w:r w:rsidRPr="004F4603">
        <w:rPr>
          <w:rFonts w:ascii="Arial" w:eastAsia="Arial" w:hAnsi="Arial" w:cs="Times New Roman"/>
          <w:b/>
          <w:sz w:val="24"/>
          <w:szCs w:val="24"/>
        </w:rPr>
        <w:t>Any additional comments / views?</w:t>
      </w:r>
    </w:p>
    <w:p w:rsidR="00764B12" w:rsidRDefault="00764B12" w:rsidP="00CB7095">
      <w:pPr>
        <w:spacing w:line="360" w:lineRule="auto"/>
        <w:ind w:left="567" w:hanging="567"/>
        <w:rPr>
          <w:rFonts w:ascii="Arial" w:eastAsia="Arial" w:hAnsi="Arial" w:cs="Times New Roman"/>
          <w:sz w:val="24"/>
          <w:szCs w:val="24"/>
        </w:rPr>
      </w:pPr>
      <w:r>
        <w:rPr>
          <w:rFonts w:ascii="Arial" w:eastAsia="Arial" w:hAnsi="Arial" w:cs="Times New Roman"/>
          <w:sz w:val="24"/>
          <w:szCs w:val="24"/>
        </w:rPr>
        <w:br w:type="page"/>
      </w:r>
    </w:p>
    <w:p w:rsidR="00764B12" w:rsidRDefault="00764B12" w:rsidP="00764B12">
      <w:pPr>
        <w:spacing w:line="360" w:lineRule="auto"/>
        <w:ind w:left="567" w:hanging="567"/>
        <w:rPr>
          <w:rFonts w:ascii="Arial" w:eastAsia="Arial" w:hAnsi="Arial" w:cs="Arial"/>
          <w:b/>
          <w:color w:val="99378D"/>
          <w:sz w:val="24"/>
          <w:szCs w:val="24"/>
        </w:rPr>
      </w:pPr>
      <w:r w:rsidRPr="00764B12">
        <w:rPr>
          <w:rFonts w:ascii="Arial" w:eastAsia="Arial" w:hAnsi="Arial" w:cs="Arial"/>
          <w:b/>
          <w:color w:val="99378D"/>
          <w:sz w:val="24"/>
          <w:szCs w:val="24"/>
        </w:rPr>
        <w:lastRenderedPageBreak/>
        <w:t>PROPOSAL:</w:t>
      </w:r>
    </w:p>
    <w:p w:rsidR="00764B12" w:rsidRPr="007B0253" w:rsidRDefault="00764B12" w:rsidP="00764B12">
      <w:pPr>
        <w:spacing w:line="360" w:lineRule="auto"/>
        <w:rPr>
          <w:rFonts w:ascii="Arial" w:eastAsia="Arial" w:hAnsi="Arial" w:cs="Arial"/>
          <w:color w:val="99378D"/>
          <w:sz w:val="24"/>
          <w:szCs w:val="24"/>
        </w:rPr>
      </w:pPr>
      <w:r w:rsidRPr="007B0253">
        <w:rPr>
          <w:rFonts w:ascii="Arial" w:eastAsia="Arial" w:hAnsi="Arial" w:cs="Arial"/>
          <w:color w:val="99378D"/>
          <w:sz w:val="24"/>
          <w:szCs w:val="24"/>
        </w:rPr>
        <w:t>Strategic Priority 1 Objectives (Improved understanding of the needs, interests and experiences of victims and witnesses).</w:t>
      </w:r>
    </w:p>
    <w:p w:rsidR="00764B12" w:rsidRPr="007B0253" w:rsidRDefault="00764B12" w:rsidP="00764B12">
      <w:pPr>
        <w:pStyle w:val="ListParagraph"/>
        <w:numPr>
          <w:ilvl w:val="0"/>
          <w:numId w:val="12"/>
        </w:numPr>
        <w:spacing w:line="360" w:lineRule="auto"/>
        <w:rPr>
          <w:rFonts w:ascii="Arial" w:eastAsia="Arial" w:hAnsi="Arial" w:cs="Arial"/>
          <w:color w:val="99378D"/>
          <w:sz w:val="24"/>
          <w:szCs w:val="24"/>
        </w:rPr>
      </w:pPr>
      <w:r w:rsidRPr="007B0253">
        <w:rPr>
          <w:rFonts w:ascii="Arial" w:eastAsia="Arial" w:hAnsi="Arial" w:cs="Arial"/>
          <w:color w:val="99378D"/>
          <w:sz w:val="24"/>
          <w:szCs w:val="24"/>
        </w:rPr>
        <w:t>Improved understanding of the experiences of victims and witnesses within the criminal justice system; their needs, interests and views.</w:t>
      </w:r>
    </w:p>
    <w:p w:rsidR="00764B12" w:rsidRPr="007B0253" w:rsidRDefault="00764B12" w:rsidP="00764B12">
      <w:pPr>
        <w:pStyle w:val="ListParagraph"/>
        <w:numPr>
          <w:ilvl w:val="0"/>
          <w:numId w:val="12"/>
        </w:numPr>
        <w:spacing w:line="360" w:lineRule="auto"/>
        <w:rPr>
          <w:rFonts w:ascii="Arial" w:eastAsia="Arial" w:hAnsi="Arial" w:cs="Arial"/>
          <w:color w:val="99378D"/>
          <w:sz w:val="24"/>
          <w:szCs w:val="24"/>
        </w:rPr>
      </w:pPr>
      <w:r w:rsidRPr="007B0253">
        <w:rPr>
          <w:rFonts w:ascii="Arial" w:eastAsia="Arial" w:hAnsi="Arial" w:cs="Arial"/>
          <w:color w:val="99378D"/>
          <w:sz w:val="24"/>
          <w:szCs w:val="24"/>
        </w:rPr>
        <w:t>Improved understanding of the longer-term needs of victims and witnesses.</w:t>
      </w:r>
    </w:p>
    <w:p w:rsidR="00764B12" w:rsidRPr="007B0253" w:rsidRDefault="00764B12" w:rsidP="00764B12">
      <w:pPr>
        <w:pStyle w:val="ListParagraph"/>
        <w:numPr>
          <w:ilvl w:val="0"/>
          <w:numId w:val="12"/>
        </w:numPr>
        <w:spacing w:line="360" w:lineRule="auto"/>
        <w:rPr>
          <w:rFonts w:ascii="Arial" w:eastAsia="Arial" w:hAnsi="Arial" w:cs="Arial"/>
          <w:color w:val="99378D"/>
          <w:sz w:val="24"/>
          <w:szCs w:val="24"/>
        </w:rPr>
      </w:pPr>
      <w:r w:rsidRPr="007B0253">
        <w:rPr>
          <w:rFonts w:ascii="Arial" w:eastAsia="Arial" w:hAnsi="Arial" w:cs="Arial"/>
          <w:color w:val="99378D"/>
          <w:sz w:val="24"/>
          <w:szCs w:val="24"/>
        </w:rPr>
        <w:t>Improved awareness of the best practice responses to the needs and interests of victims and witnesses.</w:t>
      </w:r>
    </w:p>
    <w:p w:rsidR="00764B12" w:rsidRDefault="00764B12" w:rsidP="00764B12">
      <w:pPr>
        <w:spacing w:line="360" w:lineRule="auto"/>
        <w:ind w:left="567" w:hanging="567"/>
        <w:rPr>
          <w:rFonts w:ascii="Arial" w:eastAsia="Arial" w:hAnsi="Arial" w:cs="Arial"/>
          <w:b/>
          <w:i/>
          <w:color w:val="002060"/>
          <w:sz w:val="24"/>
          <w:szCs w:val="24"/>
        </w:rPr>
      </w:pPr>
      <w:r w:rsidRPr="00764B12">
        <w:rPr>
          <w:rFonts w:ascii="Arial" w:eastAsia="Arial" w:hAnsi="Arial" w:cs="Arial"/>
          <w:b/>
          <w:i/>
          <w:color w:val="002060"/>
          <w:sz w:val="24"/>
          <w:szCs w:val="24"/>
        </w:rPr>
        <w:t>QUESTION A.4:</w:t>
      </w:r>
    </w:p>
    <w:p w:rsidR="00764B12" w:rsidRDefault="00764B12" w:rsidP="00764B12">
      <w:pPr>
        <w:spacing w:line="360" w:lineRule="auto"/>
        <w:rPr>
          <w:rFonts w:ascii="Arial" w:eastAsia="Arial" w:hAnsi="Arial" w:cs="Arial"/>
          <w:i/>
          <w:color w:val="002060"/>
          <w:sz w:val="24"/>
          <w:szCs w:val="24"/>
        </w:rPr>
      </w:pPr>
      <w:r w:rsidRPr="007B0253">
        <w:rPr>
          <w:rFonts w:ascii="Arial" w:eastAsia="Arial" w:hAnsi="Arial" w:cs="Arial"/>
          <w:i/>
          <w:color w:val="002060"/>
          <w:sz w:val="24"/>
          <w:szCs w:val="24"/>
        </w:rPr>
        <w:t xml:space="preserve">Do you agree that these are the objectives under SP1 that we should be focused on in order to support delivery of the strategic aim?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6A4E3B" w:rsidTr="00493392">
        <w:trPr>
          <w:tblHeader/>
        </w:trPr>
        <w:tc>
          <w:tcPr>
            <w:tcW w:w="1838" w:type="dxa"/>
            <w:shd w:val="clear" w:color="auto" w:fill="DEEAF6" w:themeFill="accent1" w:themeFillTint="33"/>
            <w:vAlign w:val="center"/>
          </w:tcPr>
          <w:p w:rsidR="006A4E3B" w:rsidRDefault="006A4E3B" w:rsidP="00493392">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6A4E3B" w:rsidRDefault="006A4E3B" w:rsidP="00493392">
            <w:pPr>
              <w:spacing w:line="360" w:lineRule="auto"/>
              <w:rPr>
                <w:rFonts w:ascii="Arial" w:eastAsia="Arial" w:hAnsi="Arial" w:cs="Times New Roman"/>
                <w:sz w:val="24"/>
                <w:szCs w:val="24"/>
              </w:rPr>
            </w:pPr>
          </w:p>
        </w:tc>
      </w:tr>
    </w:tbl>
    <w:p w:rsidR="006A4E3B" w:rsidRDefault="006A4E3B" w:rsidP="00764B12">
      <w:pPr>
        <w:spacing w:line="360" w:lineRule="auto"/>
        <w:rPr>
          <w:rFonts w:ascii="Arial" w:eastAsia="Arial" w:hAnsi="Arial" w:cs="Arial"/>
          <w:i/>
          <w:color w:val="002060"/>
          <w:sz w:val="24"/>
          <w:szCs w:val="24"/>
        </w:rPr>
      </w:pPr>
    </w:p>
    <w:p w:rsidR="00764B12" w:rsidRDefault="00764B12" w:rsidP="00764B12">
      <w:pPr>
        <w:spacing w:line="360" w:lineRule="auto"/>
        <w:ind w:left="567" w:hanging="567"/>
        <w:rPr>
          <w:rFonts w:ascii="Arial" w:eastAsia="Arial" w:hAnsi="Arial" w:cs="Arial"/>
          <w:b/>
          <w:i/>
          <w:color w:val="002060"/>
          <w:sz w:val="24"/>
          <w:szCs w:val="24"/>
        </w:rPr>
      </w:pPr>
      <w:r w:rsidRPr="00764B12">
        <w:rPr>
          <w:rFonts w:ascii="Arial" w:eastAsia="Arial" w:hAnsi="Arial" w:cs="Arial"/>
          <w:b/>
          <w:i/>
          <w:color w:val="002060"/>
          <w:sz w:val="24"/>
          <w:szCs w:val="24"/>
        </w:rPr>
        <w:t>QUESTION A.5:</w:t>
      </w:r>
    </w:p>
    <w:p w:rsidR="006A4E3B" w:rsidRDefault="00764B12" w:rsidP="00764B12">
      <w:pPr>
        <w:spacing w:line="360" w:lineRule="auto"/>
        <w:rPr>
          <w:rFonts w:ascii="Arial" w:eastAsia="Arial" w:hAnsi="Arial" w:cs="Arial"/>
          <w:i/>
          <w:color w:val="002060"/>
          <w:sz w:val="24"/>
          <w:szCs w:val="24"/>
        </w:rPr>
      </w:pPr>
      <w:r w:rsidRPr="007B0253">
        <w:rPr>
          <w:rFonts w:ascii="Arial" w:eastAsia="Arial" w:hAnsi="Arial" w:cs="Arial"/>
          <w:i/>
          <w:color w:val="002060"/>
          <w:sz w:val="24"/>
          <w:szCs w:val="24"/>
        </w:rPr>
        <w:t xml:space="preserve">Do you agree that the actions that we have proposed will help us to achieve these objectives?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6A4E3B" w:rsidTr="00493392">
        <w:trPr>
          <w:tblHeader/>
        </w:trPr>
        <w:tc>
          <w:tcPr>
            <w:tcW w:w="1838" w:type="dxa"/>
            <w:shd w:val="clear" w:color="auto" w:fill="DEEAF6" w:themeFill="accent1" w:themeFillTint="33"/>
            <w:vAlign w:val="center"/>
          </w:tcPr>
          <w:p w:rsidR="006A4E3B" w:rsidRDefault="006A4E3B" w:rsidP="00493392">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6A4E3B" w:rsidRDefault="006A4E3B" w:rsidP="00493392">
            <w:pPr>
              <w:spacing w:line="360" w:lineRule="auto"/>
              <w:rPr>
                <w:rFonts w:ascii="Arial" w:eastAsia="Arial" w:hAnsi="Arial" w:cs="Times New Roman"/>
                <w:sz w:val="24"/>
                <w:szCs w:val="24"/>
              </w:rPr>
            </w:pPr>
          </w:p>
        </w:tc>
      </w:tr>
    </w:tbl>
    <w:p w:rsidR="006A4E3B" w:rsidRPr="007B0253" w:rsidRDefault="006A4E3B" w:rsidP="00764B12">
      <w:pPr>
        <w:spacing w:line="360" w:lineRule="auto"/>
        <w:rPr>
          <w:rFonts w:ascii="Arial" w:eastAsia="Arial" w:hAnsi="Arial" w:cs="Arial"/>
          <w:i/>
          <w:color w:val="002060"/>
          <w:sz w:val="24"/>
          <w:szCs w:val="24"/>
        </w:rPr>
      </w:pPr>
    </w:p>
    <w:p w:rsidR="00764B12" w:rsidRPr="00764B12" w:rsidRDefault="00764B12" w:rsidP="007B0253">
      <w:pPr>
        <w:pBdr>
          <w:bottom w:val="single" w:sz="4" w:space="1" w:color="auto"/>
        </w:pBdr>
        <w:spacing w:line="360" w:lineRule="auto"/>
        <w:ind w:left="567" w:hanging="567"/>
        <w:rPr>
          <w:rFonts w:ascii="Arial" w:eastAsia="Arial" w:hAnsi="Arial" w:cs="Times New Roman"/>
          <w:b/>
          <w:i/>
          <w:sz w:val="24"/>
          <w:szCs w:val="24"/>
        </w:rPr>
      </w:pPr>
      <w:r w:rsidRPr="00764B12">
        <w:rPr>
          <w:rFonts w:ascii="Arial" w:eastAsia="Arial" w:hAnsi="Arial" w:cs="Times New Roman"/>
          <w:b/>
          <w:i/>
          <w:sz w:val="24"/>
          <w:szCs w:val="24"/>
        </w:rPr>
        <w:t>Any additional comments / views?</w:t>
      </w:r>
    </w:p>
    <w:p w:rsidR="00764B12" w:rsidRDefault="00764B12" w:rsidP="00764B12">
      <w:pPr>
        <w:spacing w:line="360" w:lineRule="auto"/>
        <w:ind w:left="567" w:hanging="567"/>
        <w:rPr>
          <w:rFonts w:ascii="Arial" w:eastAsia="Arial" w:hAnsi="Arial" w:cs="Times New Roman"/>
          <w:b/>
          <w:i/>
          <w:sz w:val="24"/>
          <w:szCs w:val="24"/>
        </w:rPr>
      </w:pPr>
      <w:r>
        <w:rPr>
          <w:rFonts w:ascii="Arial" w:eastAsia="Arial" w:hAnsi="Arial" w:cs="Times New Roman"/>
          <w:b/>
          <w:i/>
          <w:sz w:val="24"/>
          <w:szCs w:val="24"/>
        </w:rPr>
        <w:br w:type="page"/>
      </w:r>
    </w:p>
    <w:p w:rsidR="00764B12" w:rsidRDefault="00764B12" w:rsidP="00764B12">
      <w:pPr>
        <w:spacing w:line="360" w:lineRule="auto"/>
        <w:ind w:left="567" w:hanging="567"/>
        <w:rPr>
          <w:rFonts w:ascii="Arial" w:eastAsia="Arial" w:hAnsi="Arial" w:cs="Arial"/>
          <w:b/>
          <w:color w:val="99378D"/>
          <w:sz w:val="24"/>
          <w:szCs w:val="24"/>
        </w:rPr>
      </w:pPr>
      <w:r>
        <w:rPr>
          <w:rFonts w:ascii="Arial" w:eastAsia="Arial" w:hAnsi="Arial" w:cs="Arial"/>
          <w:b/>
          <w:color w:val="99378D"/>
          <w:sz w:val="24"/>
          <w:szCs w:val="24"/>
        </w:rPr>
        <w:lastRenderedPageBreak/>
        <w:t>PROPOSAL:</w:t>
      </w:r>
    </w:p>
    <w:p w:rsidR="00764B12" w:rsidRPr="007B0253" w:rsidRDefault="00764B12" w:rsidP="00764B12">
      <w:pPr>
        <w:spacing w:line="360" w:lineRule="auto"/>
        <w:rPr>
          <w:rFonts w:ascii="Arial" w:eastAsia="Arial" w:hAnsi="Arial" w:cs="Arial"/>
          <w:color w:val="99378D"/>
          <w:sz w:val="24"/>
          <w:szCs w:val="24"/>
        </w:rPr>
      </w:pPr>
      <w:r w:rsidRPr="007B0253">
        <w:rPr>
          <w:rFonts w:ascii="Arial" w:eastAsia="Arial" w:hAnsi="Arial" w:cs="Arial"/>
          <w:color w:val="99378D"/>
          <w:sz w:val="24"/>
          <w:szCs w:val="24"/>
        </w:rPr>
        <w:t>Strategic Priority 2 Objectives and actions (Ensuring victims and witnesses receive the emotional and practical support they need)</w:t>
      </w:r>
    </w:p>
    <w:p w:rsidR="00764B12" w:rsidRPr="007B0253" w:rsidRDefault="00764B12" w:rsidP="00764B12">
      <w:pPr>
        <w:pStyle w:val="ListParagraph"/>
        <w:numPr>
          <w:ilvl w:val="0"/>
          <w:numId w:val="13"/>
        </w:numPr>
        <w:spacing w:line="360" w:lineRule="auto"/>
        <w:rPr>
          <w:rFonts w:ascii="Arial" w:eastAsia="Arial" w:hAnsi="Arial" w:cs="Arial"/>
          <w:color w:val="99378D"/>
          <w:sz w:val="24"/>
          <w:szCs w:val="24"/>
        </w:rPr>
      </w:pPr>
      <w:r w:rsidRPr="007B0253">
        <w:rPr>
          <w:rFonts w:ascii="Arial" w:eastAsia="Arial" w:hAnsi="Arial" w:cs="Arial"/>
          <w:color w:val="99378D"/>
          <w:sz w:val="24"/>
          <w:szCs w:val="24"/>
        </w:rPr>
        <w:t xml:space="preserve">Victims and witnesses receive the emotional support that they need. </w:t>
      </w:r>
    </w:p>
    <w:p w:rsidR="00764B12" w:rsidRPr="007B0253" w:rsidRDefault="00764B12" w:rsidP="00764B12">
      <w:pPr>
        <w:pStyle w:val="ListParagraph"/>
        <w:numPr>
          <w:ilvl w:val="0"/>
          <w:numId w:val="13"/>
        </w:numPr>
        <w:spacing w:line="360" w:lineRule="auto"/>
        <w:rPr>
          <w:rFonts w:ascii="Arial" w:eastAsia="Arial" w:hAnsi="Arial" w:cs="Arial"/>
          <w:color w:val="99378D"/>
          <w:sz w:val="24"/>
          <w:szCs w:val="24"/>
        </w:rPr>
      </w:pPr>
      <w:r w:rsidRPr="007B0253">
        <w:rPr>
          <w:rFonts w:ascii="Arial" w:eastAsia="Arial" w:hAnsi="Arial" w:cs="Arial"/>
          <w:color w:val="99378D"/>
          <w:sz w:val="24"/>
          <w:szCs w:val="24"/>
        </w:rPr>
        <w:t>Victims and witnesses receive the practical support that they need to give their best evidence.</w:t>
      </w:r>
    </w:p>
    <w:p w:rsidR="00764B12" w:rsidRPr="007B0253" w:rsidRDefault="00764B12" w:rsidP="00764B12">
      <w:pPr>
        <w:pStyle w:val="ListParagraph"/>
        <w:numPr>
          <w:ilvl w:val="0"/>
          <w:numId w:val="13"/>
        </w:numPr>
        <w:spacing w:line="360" w:lineRule="auto"/>
        <w:rPr>
          <w:rFonts w:ascii="Arial" w:eastAsia="Arial" w:hAnsi="Arial" w:cs="Times New Roman"/>
          <w:sz w:val="24"/>
          <w:szCs w:val="24"/>
        </w:rPr>
      </w:pPr>
      <w:r w:rsidRPr="007B0253">
        <w:rPr>
          <w:rFonts w:ascii="Arial" w:eastAsia="Arial" w:hAnsi="Arial" w:cs="Arial"/>
          <w:color w:val="99378D"/>
          <w:sz w:val="24"/>
          <w:szCs w:val="24"/>
        </w:rPr>
        <w:t>Options to meet the longer-term needs of victims and witnesses are scoped out.</w:t>
      </w:r>
    </w:p>
    <w:p w:rsidR="00CF514C" w:rsidRDefault="00764B12" w:rsidP="00CF514C">
      <w:pPr>
        <w:spacing w:line="360" w:lineRule="auto"/>
        <w:ind w:left="567" w:hanging="567"/>
        <w:rPr>
          <w:rFonts w:ascii="Arial" w:eastAsia="Arial" w:hAnsi="Arial" w:cs="Arial"/>
          <w:b/>
          <w:i/>
          <w:color w:val="002060"/>
          <w:sz w:val="24"/>
          <w:szCs w:val="24"/>
        </w:rPr>
      </w:pPr>
      <w:r w:rsidRPr="00764B12">
        <w:rPr>
          <w:rFonts w:ascii="Arial" w:eastAsia="Arial" w:hAnsi="Arial" w:cs="Arial"/>
          <w:b/>
          <w:i/>
          <w:color w:val="002060"/>
          <w:sz w:val="24"/>
          <w:szCs w:val="24"/>
        </w:rPr>
        <w:t>QUESTION A.6:</w:t>
      </w:r>
      <w:r w:rsidR="00CF514C">
        <w:rPr>
          <w:rFonts w:ascii="Arial" w:eastAsia="Arial" w:hAnsi="Arial" w:cs="Arial"/>
          <w:b/>
          <w:i/>
          <w:color w:val="002060"/>
          <w:sz w:val="24"/>
          <w:szCs w:val="24"/>
        </w:rPr>
        <w:t xml:space="preserve"> </w:t>
      </w:r>
    </w:p>
    <w:p w:rsidR="006A4E3B" w:rsidRDefault="00764B12" w:rsidP="00CF514C">
      <w:pPr>
        <w:spacing w:line="360" w:lineRule="auto"/>
        <w:rPr>
          <w:rFonts w:ascii="Arial" w:eastAsia="Arial" w:hAnsi="Arial" w:cs="Arial"/>
          <w:i/>
          <w:color w:val="002060"/>
          <w:sz w:val="24"/>
          <w:szCs w:val="24"/>
        </w:rPr>
      </w:pPr>
      <w:r w:rsidRPr="007B0253">
        <w:rPr>
          <w:rFonts w:ascii="Arial" w:eastAsia="Arial" w:hAnsi="Arial" w:cs="Arial"/>
          <w:i/>
          <w:color w:val="002060"/>
          <w:sz w:val="24"/>
          <w:szCs w:val="24"/>
        </w:rPr>
        <w:t>Do you agree that these are the objectives under SP2 that we should be focused on in order to support delivery of the strategic aim?</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6A4E3B" w:rsidTr="00493392">
        <w:trPr>
          <w:tblHeader/>
        </w:trPr>
        <w:tc>
          <w:tcPr>
            <w:tcW w:w="1838" w:type="dxa"/>
            <w:shd w:val="clear" w:color="auto" w:fill="DEEAF6" w:themeFill="accent1" w:themeFillTint="33"/>
            <w:vAlign w:val="center"/>
          </w:tcPr>
          <w:p w:rsidR="006A4E3B" w:rsidRDefault="006A4E3B" w:rsidP="00493392">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6A4E3B" w:rsidRDefault="006A4E3B" w:rsidP="00493392">
            <w:pPr>
              <w:spacing w:line="360" w:lineRule="auto"/>
              <w:rPr>
                <w:rFonts w:ascii="Arial" w:eastAsia="Arial" w:hAnsi="Arial" w:cs="Times New Roman"/>
                <w:sz w:val="24"/>
                <w:szCs w:val="24"/>
              </w:rPr>
            </w:pPr>
          </w:p>
        </w:tc>
      </w:tr>
    </w:tbl>
    <w:p w:rsidR="007B0253" w:rsidRPr="007B0253" w:rsidRDefault="007B0253" w:rsidP="00764B12">
      <w:pPr>
        <w:spacing w:line="360" w:lineRule="auto"/>
        <w:rPr>
          <w:rFonts w:ascii="Arial" w:eastAsia="Arial" w:hAnsi="Arial" w:cs="Arial"/>
          <w:i/>
          <w:color w:val="002060"/>
          <w:sz w:val="24"/>
          <w:szCs w:val="24"/>
        </w:rPr>
      </w:pPr>
    </w:p>
    <w:p w:rsidR="00764B12" w:rsidRPr="007B0253" w:rsidRDefault="00764B12" w:rsidP="00764B12">
      <w:pPr>
        <w:spacing w:line="360" w:lineRule="auto"/>
        <w:ind w:left="567" w:hanging="567"/>
        <w:rPr>
          <w:rFonts w:ascii="Arial" w:eastAsia="Arial" w:hAnsi="Arial" w:cs="Arial"/>
          <w:b/>
          <w:i/>
          <w:color w:val="002060"/>
          <w:sz w:val="24"/>
          <w:szCs w:val="24"/>
        </w:rPr>
      </w:pPr>
      <w:r w:rsidRPr="007B0253">
        <w:rPr>
          <w:rFonts w:ascii="Arial" w:eastAsia="Arial" w:hAnsi="Arial" w:cs="Arial"/>
          <w:b/>
          <w:i/>
          <w:color w:val="002060"/>
          <w:sz w:val="24"/>
          <w:szCs w:val="24"/>
        </w:rPr>
        <w:t>QUESTION A.7:</w:t>
      </w:r>
    </w:p>
    <w:p w:rsidR="00764B12" w:rsidRDefault="00764B12" w:rsidP="007B0253">
      <w:pPr>
        <w:spacing w:line="360" w:lineRule="auto"/>
        <w:rPr>
          <w:rFonts w:ascii="Arial" w:eastAsia="Arial" w:hAnsi="Arial" w:cs="Arial"/>
          <w:i/>
          <w:color w:val="002060"/>
          <w:sz w:val="24"/>
          <w:szCs w:val="24"/>
        </w:rPr>
      </w:pPr>
      <w:r w:rsidRPr="007B0253">
        <w:rPr>
          <w:rFonts w:ascii="Arial" w:eastAsia="Arial" w:hAnsi="Arial" w:cs="Arial"/>
          <w:i/>
          <w:color w:val="002060"/>
          <w:sz w:val="24"/>
          <w:szCs w:val="24"/>
        </w:rPr>
        <w:t xml:space="preserve">Do you agree that the actions that we have proposed will help us to achieve these objectives?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6A4E3B" w:rsidTr="00493392">
        <w:trPr>
          <w:tblHeader/>
        </w:trPr>
        <w:tc>
          <w:tcPr>
            <w:tcW w:w="1838" w:type="dxa"/>
            <w:shd w:val="clear" w:color="auto" w:fill="DEEAF6" w:themeFill="accent1" w:themeFillTint="33"/>
            <w:vAlign w:val="center"/>
          </w:tcPr>
          <w:p w:rsidR="006A4E3B" w:rsidRDefault="006A4E3B" w:rsidP="00493392">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6A4E3B" w:rsidRDefault="006A4E3B" w:rsidP="00493392">
            <w:pPr>
              <w:spacing w:line="360" w:lineRule="auto"/>
              <w:rPr>
                <w:rFonts w:ascii="Arial" w:eastAsia="Arial" w:hAnsi="Arial" w:cs="Times New Roman"/>
                <w:sz w:val="24"/>
                <w:szCs w:val="24"/>
              </w:rPr>
            </w:pPr>
          </w:p>
        </w:tc>
      </w:tr>
    </w:tbl>
    <w:p w:rsidR="006A4E3B" w:rsidRPr="007B0253" w:rsidRDefault="006A4E3B" w:rsidP="007B0253">
      <w:pPr>
        <w:spacing w:line="360" w:lineRule="auto"/>
        <w:rPr>
          <w:rFonts w:ascii="Arial" w:eastAsia="Arial" w:hAnsi="Arial" w:cs="Arial"/>
          <w:i/>
          <w:color w:val="002060"/>
          <w:sz w:val="24"/>
          <w:szCs w:val="24"/>
        </w:rPr>
      </w:pPr>
    </w:p>
    <w:p w:rsidR="007B0253" w:rsidRPr="00764B12" w:rsidRDefault="007B0253" w:rsidP="007B0253">
      <w:pPr>
        <w:pBdr>
          <w:bottom w:val="single" w:sz="4" w:space="1" w:color="auto"/>
        </w:pBdr>
        <w:spacing w:line="360" w:lineRule="auto"/>
        <w:ind w:left="567" w:hanging="567"/>
        <w:rPr>
          <w:rFonts w:ascii="Arial" w:eastAsia="Arial" w:hAnsi="Arial" w:cs="Times New Roman"/>
          <w:b/>
          <w:i/>
          <w:sz w:val="24"/>
          <w:szCs w:val="24"/>
        </w:rPr>
      </w:pPr>
      <w:r w:rsidRPr="00764B12">
        <w:rPr>
          <w:rFonts w:ascii="Arial" w:eastAsia="Arial" w:hAnsi="Arial" w:cs="Times New Roman"/>
          <w:b/>
          <w:i/>
          <w:sz w:val="24"/>
          <w:szCs w:val="24"/>
        </w:rPr>
        <w:t>Any additional comments / views?</w:t>
      </w:r>
    </w:p>
    <w:p w:rsidR="007B0253" w:rsidRDefault="007B0253" w:rsidP="00764B12">
      <w:pPr>
        <w:spacing w:line="360" w:lineRule="auto"/>
        <w:ind w:left="567" w:hanging="567"/>
        <w:rPr>
          <w:rFonts w:ascii="Arial" w:eastAsia="Arial" w:hAnsi="Arial" w:cs="Times New Roman"/>
          <w:b/>
          <w:i/>
          <w:sz w:val="24"/>
          <w:szCs w:val="24"/>
        </w:rPr>
      </w:pPr>
      <w:r>
        <w:rPr>
          <w:rFonts w:ascii="Arial" w:eastAsia="Arial" w:hAnsi="Arial" w:cs="Times New Roman"/>
          <w:b/>
          <w:i/>
          <w:sz w:val="24"/>
          <w:szCs w:val="24"/>
        </w:rPr>
        <w:br w:type="page"/>
      </w:r>
    </w:p>
    <w:p w:rsidR="007B0253" w:rsidRDefault="00764B12" w:rsidP="00764B12">
      <w:pPr>
        <w:spacing w:line="360" w:lineRule="auto"/>
        <w:ind w:left="567" w:hanging="567"/>
        <w:rPr>
          <w:rFonts w:ascii="Arial" w:eastAsia="Arial" w:hAnsi="Arial" w:cs="Arial"/>
          <w:b/>
          <w:color w:val="99378D"/>
          <w:sz w:val="24"/>
          <w:szCs w:val="24"/>
        </w:rPr>
      </w:pPr>
      <w:r w:rsidRPr="00764B12">
        <w:rPr>
          <w:rFonts w:ascii="Arial" w:eastAsia="Arial" w:hAnsi="Arial" w:cs="Arial"/>
          <w:b/>
          <w:color w:val="99378D"/>
          <w:sz w:val="24"/>
          <w:szCs w:val="24"/>
        </w:rPr>
        <w:lastRenderedPageBreak/>
        <w:t>PROPOSAL</w:t>
      </w:r>
      <w:r w:rsidR="007B0253">
        <w:rPr>
          <w:rFonts w:ascii="Arial" w:eastAsia="Arial" w:hAnsi="Arial" w:cs="Arial"/>
          <w:b/>
          <w:color w:val="99378D"/>
          <w:sz w:val="24"/>
          <w:szCs w:val="24"/>
        </w:rPr>
        <w:t>:</w:t>
      </w:r>
    </w:p>
    <w:p w:rsidR="00764B12" w:rsidRPr="00764B12" w:rsidRDefault="00764B12" w:rsidP="00764B12">
      <w:pPr>
        <w:spacing w:line="360" w:lineRule="auto"/>
        <w:ind w:left="567" w:hanging="567"/>
        <w:rPr>
          <w:rFonts w:ascii="Arial" w:eastAsia="Arial" w:hAnsi="Arial" w:cs="Arial"/>
          <w:b/>
          <w:color w:val="99378D"/>
          <w:sz w:val="24"/>
          <w:szCs w:val="24"/>
        </w:rPr>
      </w:pPr>
      <w:r w:rsidRPr="00764B12">
        <w:rPr>
          <w:rFonts w:ascii="Arial" w:eastAsia="Arial" w:hAnsi="Arial" w:cs="Arial"/>
          <w:b/>
          <w:color w:val="99378D"/>
          <w:sz w:val="24"/>
          <w:szCs w:val="24"/>
        </w:rPr>
        <w:t>Strategic Priority 3 Objectives (Embedding an increased organisational focus on victims and witnesses across the criminal justice system).</w:t>
      </w:r>
    </w:p>
    <w:p w:rsidR="00764B12" w:rsidRPr="007B0253" w:rsidRDefault="00764B12" w:rsidP="007B0253">
      <w:pPr>
        <w:pStyle w:val="ListParagraph"/>
        <w:numPr>
          <w:ilvl w:val="0"/>
          <w:numId w:val="14"/>
        </w:numPr>
        <w:spacing w:line="360" w:lineRule="auto"/>
        <w:rPr>
          <w:rFonts w:ascii="Arial" w:eastAsia="Arial" w:hAnsi="Arial" w:cs="Arial"/>
          <w:color w:val="99378D"/>
          <w:sz w:val="24"/>
          <w:szCs w:val="24"/>
        </w:rPr>
      </w:pPr>
      <w:r w:rsidRPr="007B0253">
        <w:rPr>
          <w:rFonts w:ascii="Arial" w:eastAsia="Arial" w:hAnsi="Arial" w:cs="Arial"/>
          <w:color w:val="99378D"/>
          <w:sz w:val="24"/>
          <w:szCs w:val="24"/>
        </w:rPr>
        <w:t>Criminal Justice Organisations have an improved focus on the needs of victims and witnesses across the criminal justice system.</w:t>
      </w:r>
    </w:p>
    <w:p w:rsidR="00764B12" w:rsidRPr="007B0253" w:rsidRDefault="00764B12" w:rsidP="007B0253">
      <w:pPr>
        <w:pStyle w:val="ListParagraph"/>
        <w:numPr>
          <w:ilvl w:val="0"/>
          <w:numId w:val="14"/>
        </w:numPr>
        <w:spacing w:line="360" w:lineRule="auto"/>
        <w:rPr>
          <w:rFonts w:ascii="Arial" w:eastAsia="Arial" w:hAnsi="Arial" w:cs="Arial"/>
          <w:color w:val="99378D"/>
          <w:sz w:val="24"/>
          <w:szCs w:val="24"/>
        </w:rPr>
      </w:pPr>
      <w:r w:rsidRPr="007B0253">
        <w:rPr>
          <w:rFonts w:ascii="Arial" w:eastAsia="Arial" w:hAnsi="Arial" w:cs="Arial"/>
          <w:color w:val="99378D"/>
          <w:sz w:val="24"/>
          <w:szCs w:val="24"/>
        </w:rPr>
        <w:t>Criminal Justice Organisations have increased awareness of, and consistently deliver, services and obligations under the Victim and Witness Charters.</w:t>
      </w:r>
    </w:p>
    <w:p w:rsidR="00764B12" w:rsidRPr="007B0253" w:rsidRDefault="00764B12" w:rsidP="007B0253">
      <w:pPr>
        <w:pStyle w:val="ListParagraph"/>
        <w:numPr>
          <w:ilvl w:val="0"/>
          <w:numId w:val="14"/>
        </w:numPr>
        <w:spacing w:line="360" w:lineRule="auto"/>
        <w:rPr>
          <w:rFonts w:ascii="Arial" w:eastAsia="Arial" w:hAnsi="Arial" w:cs="Arial"/>
          <w:color w:val="99378D"/>
          <w:sz w:val="24"/>
          <w:szCs w:val="24"/>
        </w:rPr>
      </w:pPr>
      <w:r w:rsidRPr="007B0253">
        <w:rPr>
          <w:rFonts w:ascii="Arial" w:eastAsia="Arial" w:hAnsi="Arial" w:cs="Arial"/>
          <w:color w:val="99378D"/>
          <w:sz w:val="24"/>
          <w:szCs w:val="24"/>
        </w:rPr>
        <w:t>Criminal Justice Organisations address and strive for continuous improvement in responding to emerging issues and complaints received across the criminal justice system.</w:t>
      </w:r>
    </w:p>
    <w:p w:rsidR="007B0253" w:rsidRPr="007B0253" w:rsidRDefault="00764B12" w:rsidP="00764B12">
      <w:pPr>
        <w:spacing w:line="360" w:lineRule="auto"/>
        <w:ind w:left="567" w:hanging="567"/>
        <w:rPr>
          <w:rFonts w:ascii="Arial" w:eastAsia="Arial" w:hAnsi="Arial" w:cs="Arial"/>
          <w:b/>
          <w:i/>
          <w:color w:val="002060"/>
          <w:sz w:val="24"/>
          <w:szCs w:val="24"/>
        </w:rPr>
      </w:pPr>
      <w:r w:rsidRPr="007B0253">
        <w:rPr>
          <w:rFonts w:ascii="Arial" w:eastAsia="Arial" w:hAnsi="Arial" w:cs="Arial"/>
          <w:b/>
          <w:i/>
          <w:color w:val="002060"/>
          <w:sz w:val="24"/>
          <w:szCs w:val="24"/>
        </w:rPr>
        <w:t>QUESTION A.8:</w:t>
      </w:r>
    </w:p>
    <w:p w:rsidR="00764B12" w:rsidRDefault="00764B12" w:rsidP="007B0253">
      <w:pPr>
        <w:spacing w:line="360" w:lineRule="auto"/>
        <w:rPr>
          <w:rFonts w:ascii="Arial" w:eastAsia="Arial" w:hAnsi="Arial" w:cs="Arial"/>
          <w:i/>
          <w:color w:val="002060"/>
          <w:sz w:val="24"/>
          <w:szCs w:val="24"/>
        </w:rPr>
      </w:pPr>
      <w:r w:rsidRPr="007B0253">
        <w:rPr>
          <w:rFonts w:ascii="Arial" w:eastAsia="Arial" w:hAnsi="Arial" w:cs="Arial"/>
          <w:i/>
          <w:color w:val="002060"/>
          <w:sz w:val="24"/>
          <w:szCs w:val="24"/>
        </w:rPr>
        <w:t>Do you agree that these are the objectives under SP3 that we should be focused on in order to support de</w:t>
      </w:r>
      <w:r w:rsidR="007B0253" w:rsidRPr="007B0253">
        <w:rPr>
          <w:rFonts w:ascii="Arial" w:eastAsia="Arial" w:hAnsi="Arial" w:cs="Arial"/>
          <w:i/>
          <w:color w:val="002060"/>
          <w:sz w:val="24"/>
          <w:szCs w:val="24"/>
        </w:rPr>
        <w:t xml:space="preserve">livery of the strategic aim?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6A4E3B" w:rsidTr="00493392">
        <w:trPr>
          <w:tblHeader/>
        </w:trPr>
        <w:tc>
          <w:tcPr>
            <w:tcW w:w="1838" w:type="dxa"/>
            <w:shd w:val="clear" w:color="auto" w:fill="DEEAF6" w:themeFill="accent1" w:themeFillTint="33"/>
            <w:vAlign w:val="center"/>
          </w:tcPr>
          <w:p w:rsidR="006A4E3B" w:rsidRDefault="006A4E3B" w:rsidP="00493392">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6A4E3B" w:rsidRDefault="006A4E3B" w:rsidP="00493392">
            <w:pPr>
              <w:spacing w:line="360" w:lineRule="auto"/>
              <w:rPr>
                <w:rFonts w:ascii="Arial" w:eastAsia="Arial" w:hAnsi="Arial" w:cs="Times New Roman"/>
                <w:sz w:val="24"/>
                <w:szCs w:val="24"/>
              </w:rPr>
            </w:pPr>
          </w:p>
        </w:tc>
      </w:tr>
    </w:tbl>
    <w:p w:rsidR="006A4E3B" w:rsidRDefault="006A4E3B" w:rsidP="007B0253">
      <w:pPr>
        <w:spacing w:line="360" w:lineRule="auto"/>
        <w:rPr>
          <w:rFonts w:ascii="Arial" w:eastAsia="Arial" w:hAnsi="Arial" w:cs="Arial"/>
          <w:i/>
          <w:color w:val="002060"/>
          <w:sz w:val="24"/>
          <w:szCs w:val="24"/>
        </w:rPr>
      </w:pPr>
    </w:p>
    <w:p w:rsidR="007B0253" w:rsidRDefault="00764B12" w:rsidP="00764B12">
      <w:pPr>
        <w:spacing w:line="360" w:lineRule="auto"/>
        <w:ind w:left="567" w:hanging="567"/>
        <w:rPr>
          <w:rFonts w:ascii="Arial" w:eastAsia="Arial" w:hAnsi="Arial" w:cs="Arial"/>
          <w:b/>
          <w:i/>
          <w:color w:val="002060"/>
          <w:sz w:val="24"/>
          <w:szCs w:val="24"/>
        </w:rPr>
      </w:pPr>
      <w:r w:rsidRPr="00764B12">
        <w:rPr>
          <w:rFonts w:ascii="Arial" w:eastAsia="Arial" w:hAnsi="Arial" w:cs="Arial"/>
          <w:b/>
          <w:i/>
          <w:color w:val="002060"/>
          <w:sz w:val="24"/>
          <w:szCs w:val="24"/>
        </w:rPr>
        <w:t xml:space="preserve">QUESTION A.9: </w:t>
      </w:r>
    </w:p>
    <w:p w:rsidR="00764B12" w:rsidRDefault="00764B12" w:rsidP="007B0253">
      <w:pPr>
        <w:spacing w:line="360" w:lineRule="auto"/>
        <w:rPr>
          <w:rFonts w:ascii="Arial" w:eastAsia="Arial" w:hAnsi="Arial" w:cs="Arial"/>
          <w:i/>
          <w:color w:val="002060"/>
          <w:sz w:val="24"/>
          <w:szCs w:val="24"/>
        </w:rPr>
      </w:pPr>
      <w:r w:rsidRPr="007B0253">
        <w:rPr>
          <w:rFonts w:ascii="Arial" w:eastAsia="Arial" w:hAnsi="Arial" w:cs="Arial"/>
          <w:i/>
          <w:color w:val="002060"/>
          <w:sz w:val="24"/>
          <w:szCs w:val="24"/>
        </w:rPr>
        <w:t>Do you agree that the actions that we have proposed will help us t</w:t>
      </w:r>
      <w:r w:rsidR="007B0253">
        <w:rPr>
          <w:rFonts w:ascii="Arial" w:eastAsia="Arial" w:hAnsi="Arial" w:cs="Arial"/>
          <w:i/>
          <w:color w:val="002060"/>
          <w:sz w:val="24"/>
          <w:szCs w:val="24"/>
        </w:rPr>
        <w:t xml:space="preserve">o achieve these objectives?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6A4E3B" w:rsidTr="00493392">
        <w:trPr>
          <w:tblHeader/>
        </w:trPr>
        <w:tc>
          <w:tcPr>
            <w:tcW w:w="1838" w:type="dxa"/>
            <w:shd w:val="clear" w:color="auto" w:fill="DEEAF6" w:themeFill="accent1" w:themeFillTint="33"/>
            <w:vAlign w:val="center"/>
          </w:tcPr>
          <w:p w:rsidR="006A4E3B" w:rsidRDefault="006A4E3B" w:rsidP="00493392">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6A4E3B" w:rsidRDefault="006A4E3B" w:rsidP="00493392">
            <w:pPr>
              <w:spacing w:line="360" w:lineRule="auto"/>
              <w:rPr>
                <w:rFonts w:ascii="Arial" w:eastAsia="Arial" w:hAnsi="Arial" w:cs="Times New Roman"/>
                <w:sz w:val="24"/>
                <w:szCs w:val="24"/>
              </w:rPr>
            </w:pPr>
          </w:p>
        </w:tc>
      </w:tr>
    </w:tbl>
    <w:p w:rsidR="006A4E3B" w:rsidRPr="007B0253" w:rsidRDefault="006A4E3B" w:rsidP="007B0253">
      <w:pPr>
        <w:spacing w:line="360" w:lineRule="auto"/>
        <w:rPr>
          <w:rFonts w:ascii="Arial" w:eastAsia="Arial" w:hAnsi="Arial" w:cs="Arial"/>
          <w:i/>
          <w:color w:val="002060"/>
          <w:sz w:val="24"/>
          <w:szCs w:val="24"/>
        </w:rPr>
      </w:pPr>
    </w:p>
    <w:p w:rsidR="007B0253" w:rsidRPr="00764B12" w:rsidRDefault="007B0253" w:rsidP="007B0253">
      <w:pPr>
        <w:pBdr>
          <w:bottom w:val="single" w:sz="4" w:space="1" w:color="auto"/>
        </w:pBdr>
        <w:spacing w:line="360" w:lineRule="auto"/>
        <w:ind w:left="567" w:hanging="567"/>
        <w:rPr>
          <w:rFonts w:ascii="Arial" w:eastAsia="Arial" w:hAnsi="Arial" w:cs="Times New Roman"/>
          <w:b/>
          <w:i/>
          <w:sz w:val="24"/>
          <w:szCs w:val="24"/>
        </w:rPr>
      </w:pPr>
      <w:r w:rsidRPr="00764B12">
        <w:rPr>
          <w:rFonts w:ascii="Arial" w:eastAsia="Arial" w:hAnsi="Arial" w:cs="Times New Roman"/>
          <w:b/>
          <w:i/>
          <w:sz w:val="24"/>
          <w:szCs w:val="24"/>
        </w:rPr>
        <w:t>Any additional comments / views?</w:t>
      </w:r>
    </w:p>
    <w:p w:rsidR="007B0253" w:rsidRDefault="007B0253" w:rsidP="00764B12">
      <w:pPr>
        <w:spacing w:line="360" w:lineRule="auto"/>
        <w:ind w:left="567" w:hanging="567"/>
        <w:rPr>
          <w:rFonts w:ascii="Arial" w:eastAsia="Arial" w:hAnsi="Arial" w:cs="Times New Roman"/>
          <w:b/>
          <w:i/>
          <w:sz w:val="24"/>
          <w:szCs w:val="24"/>
        </w:rPr>
      </w:pPr>
      <w:r>
        <w:rPr>
          <w:rFonts w:ascii="Arial" w:eastAsia="Arial" w:hAnsi="Arial" w:cs="Times New Roman"/>
          <w:b/>
          <w:i/>
          <w:sz w:val="24"/>
          <w:szCs w:val="24"/>
        </w:rPr>
        <w:br w:type="page"/>
      </w:r>
    </w:p>
    <w:p w:rsidR="007B0253" w:rsidRDefault="00764B12" w:rsidP="00764B12">
      <w:pPr>
        <w:spacing w:line="360" w:lineRule="auto"/>
        <w:ind w:left="567" w:hanging="567"/>
        <w:rPr>
          <w:rFonts w:ascii="Arial" w:eastAsia="Arial" w:hAnsi="Arial" w:cs="Arial"/>
          <w:b/>
          <w:color w:val="99378D"/>
          <w:sz w:val="24"/>
          <w:szCs w:val="24"/>
        </w:rPr>
      </w:pPr>
      <w:r w:rsidRPr="00764B12">
        <w:rPr>
          <w:rFonts w:ascii="Arial" w:eastAsia="Arial" w:hAnsi="Arial" w:cs="Arial"/>
          <w:b/>
          <w:color w:val="99378D"/>
          <w:sz w:val="24"/>
          <w:szCs w:val="24"/>
        </w:rPr>
        <w:lastRenderedPageBreak/>
        <w:t>PROPOSAL:</w:t>
      </w:r>
    </w:p>
    <w:p w:rsidR="00764B12" w:rsidRPr="007B0253" w:rsidRDefault="00764B12" w:rsidP="007B0253">
      <w:pPr>
        <w:pStyle w:val="ListParagraph"/>
        <w:numPr>
          <w:ilvl w:val="0"/>
          <w:numId w:val="15"/>
        </w:numPr>
        <w:spacing w:line="360" w:lineRule="auto"/>
        <w:rPr>
          <w:rFonts w:ascii="Arial" w:eastAsia="Arial" w:hAnsi="Arial" w:cs="Arial"/>
          <w:color w:val="99378D"/>
          <w:sz w:val="24"/>
          <w:szCs w:val="24"/>
        </w:rPr>
      </w:pPr>
      <w:r w:rsidRPr="007B0253">
        <w:rPr>
          <w:rFonts w:ascii="Arial" w:eastAsia="Arial" w:hAnsi="Arial" w:cs="Arial"/>
          <w:color w:val="99378D"/>
          <w:sz w:val="24"/>
          <w:szCs w:val="24"/>
        </w:rPr>
        <w:t>Strategic Priority 4 Objectives (Ensuring victims and witnesses receive the services and information they need and are entitled to).</w:t>
      </w:r>
    </w:p>
    <w:p w:rsidR="00764B12" w:rsidRPr="007B0253" w:rsidRDefault="00764B12" w:rsidP="007B0253">
      <w:pPr>
        <w:pStyle w:val="ListParagraph"/>
        <w:numPr>
          <w:ilvl w:val="0"/>
          <w:numId w:val="15"/>
        </w:numPr>
        <w:spacing w:line="360" w:lineRule="auto"/>
        <w:rPr>
          <w:rFonts w:ascii="Arial" w:eastAsia="Arial" w:hAnsi="Arial" w:cs="Arial"/>
          <w:color w:val="99378D"/>
          <w:sz w:val="24"/>
          <w:szCs w:val="24"/>
        </w:rPr>
      </w:pPr>
      <w:r w:rsidRPr="007B0253">
        <w:rPr>
          <w:rFonts w:ascii="Arial" w:eastAsia="Arial" w:hAnsi="Arial" w:cs="Arial"/>
          <w:color w:val="99378D"/>
          <w:sz w:val="24"/>
          <w:szCs w:val="24"/>
        </w:rPr>
        <w:t>Victims and witnesses can consistently access their rights under the Victim and Witness Charters.</w:t>
      </w:r>
    </w:p>
    <w:p w:rsidR="00764B12" w:rsidRPr="007B0253" w:rsidRDefault="00764B12" w:rsidP="007B0253">
      <w:pPr>
        <w:pStyle w:val="ListParagraph"/>
        <w:numPr>
          <w:ilvl w:val="0"/>
          <w:numId w:val="15"/>
        </w:numPr>
        <w:spacing w:line="360" w:lineRule="auto"/>
        <w:rPr>
          <w:rFonts w:ascii="Arial" w:eastAsia="Arial" w:hAnsi="Arial" w:cs="Arial"/>
          <w:color w:val="99378D"/>
          <w:sz w:val="24"/>
          <w:szCs w:val="24"/>
        </w:rPr>
      </w:pPr>
      <w:r w:rsidRPr="007B0253">
        <w:rPr>
          <w:rFonts w:ascii="Arial" w:eastAsia="Arial" w:hAnsi="Arial" w:cs="Arial"/>
          <w:color w:val="99378D"/>
          <w:sz w:val="24"/>
          <w:szCs w:val="24"/>
        </w:rPr>
        <w:t>Victims and witnesses know how and where to complain or seek redress.</w:t>
      </w:r>
    </w:p>
    <w:p w:rsidR="00764B12" w:rsidRPr="007B0253" w:rsidRDefault="00764B12" w:rsidP="007B0253">
      <w:pPr>
        <w:pStyle w:val="ListParagraph"/>
        <w:numPr>
          <w:ilvl w:val="0"/>
          <w:numId w:val="15"/>
        </w:numPr>
        <w:spacing w:line="360" w:lineRule="auto"/>
        <w:rPr>
          <w:rFonts w:ascii="Arial" w:eastAsia="Arial" w:hAnsi="Arial" w:cs="Arial"/>
          <w:color w:val="99378D"/>
          <w:sz w:val="24"/>
          <w:szCs w:val="24"/>
        </w:rPr>
      </w:pPr>
      <w:r w:rsidRPr="007B0253">
        <w:rPr>
          <w:rFonts w:ascii="Arial" w:eastAsia="Arial" w:hAnsi="Arial" w:cs="Arial"/>
          <w:color w:val="99378D"/>
          <w:sz w:val="24"/>
          <w:szCs w:val="24"/>
        </w:rPr>
        <w:t>Effective processes are in place to ensure that victims and witnesses receive timely and accurate information relevant to their specific case.</w:t>
      </w:r>
    </w:p>
    <w:p w:rsidR="007B0253" w:rsidRDefault="00764B12" w:rsidP="00764B12">
      <w:pPr>
        <w:spacing w:line="360" w:lineRule="auto"/>
        <w:ind w:left="567" w:hanging="567"/>
        <w:rPr>
          <w:rFonts w:ascii="Arial" w:eastAsia="Arial" w:hAnsi="Arial" w:cs="Arial"/>
          <w:b/>
          <w:i/>
          <w:color w:val="002060"/>
          <w:sz w:val="24"/>
          <w:szCs w:val="24"/>
        </w:rPr>
      </w:pPr>
      <w:r w:rsidRPr="00764B12">
        <w:rPr>
          <w:rFonts w:ascii="Arial" w:eastAsia="Arial" w:hAnsi="Arial" w:cs="Arial"/>
          <w:b/>
          <w:i/>
          <w:color w:val="002060"/>
          <w:sz w:val="24"/>
          <w:szCs w:val="24"/>
        </w:rPr>
        <w:t>QUESTION A.10:</w:t>
      </w:r>
    </w:p>
    <w:p w:rsidR="00764B12" w:rsidRDefault="00764B12" w:rsidP="007B0253">
      <w:pPr>
        <w:spacing w:line="360" w:lineRule="auto"/>
        <w:rPr>
          <w:rFonts w:ascii="Arial" w:eastAsia="Arial" w:hAnsi="Arial" w:cs="Arial"/>
          <w:i/>
          <w:color w:val="002060"/>
          <w:sz w:val="24"/>
          <w:szCs w:val="24"/>
        </w:rPr>
      </w:pPr>
      <w:r w:rsidRPr="007B0253">
        <w:rPr>
          <w:rFonts w:ascii="Arial" w:eastAsia="Arial" w:hAnsi="Arial" w:cs="Arial"/>
          <w:i/>
          <w:color w:val="002060"/>
          <w:sz w:val="24"/>
          <w:szCs w:val="24"/>
        </w:rPr>
        <w:t>Do you agree that these are the objectives under SP4 that we should be focused on in order to support de</w:t>
      </w:r>
      <w:r w:rsidR="007B0253" w:rsidRPr="007B0253">
        <w:rPr>
          <w:rFonts w:ascii="Arial" w:eastAsia="Arial" w:hAnsi="Arial" w:cs="Arial"/>
          <w:i/>
          <w:color w:val="002060"/>
          <w:sz w:val="24"/>
          <w:szCs w:val="24"/>
        </w:rPr>
        <w:t xml:space="preserve">livery of the strategic aim?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6A4E3B" w:rsidTr="00493392">
        <w:trPr>
          <w:tblHeader/>
        </w:trPr>
        <w:tc>
          <w:tcPr>
            <w:tcW w:w="1838" w:type="dxa"/>
            <w:shd w:val="clear" w:color="auto" w:fill="DEEAF6" w:themeFill="accent1" w:themeFillTint="33"/>
            <w:vAlign w:val="center"/>
          </w:tcPr>
          <w:p w:rsidR="006A4E3B" w:rsidRDefault="006A4E3B" w:rsidP="00493392">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6A4E3B" w:rsidRDefault="006A4E3B" w:rsidP="00493392">
            <w:pPr>
              <w:spacing w:line="360" w:lineRule="auto"/>
              <w:rPr>
                <w:rFonts w:ascii="Arial" w:eastAsia="Arial" w:hAnsi="Arial" w:cs="Times New Roman"/>
                <w:sz w:val="24"/>
                <w:szCs w:val="24"/>
              </w:rPr>
            </w:pPr>
          </w:p>
        </w:tc>
      </w:tr>
    </w:tbl>
    <w:p w:rsidR="006A4E3B" w:rsidRDefault="006A4E3B" w:rsidP="007B0253">
      <w:pPr>
        <w:spacing w:line="360" w:lineRule="auto"/>
        <w:rPr>
          <w:rFonts w:ascii="Arial" w:eastAsia="Arial" w:hAnsi="Arial" w:cs="Arial"/>
          <w:i/>
          <w:color w:val="002060"/>
          <w:sz w:val="24"/>
          <w:szCs w:val="24"/>
        </w:rPr>
      </w:pPr>
    </w:p>
    <w:p w:rsidR="007B0253" w:rsidRDefault="00764B12" w:rsidP="00764B12">
      <w:pPr>
        <w:spacing w:line="360" w:lineRule="auto"/>
        <w:ind w:left="567" w:hanging="567"/>
        <w:rPr>
          <w:rFonts w:ascii="Arial" w:eastAsia="Arial" w:hAnsi="Arial" w:cs="Arial"/>
          <w:b/>
          <w:i/>
          <w:color w:val="002060"/>
          <w:sz w:val="24"/>
          <w:szCs w:val="24"/>
        </w:rPr>
      </w:pPr>
      <w:r w:rsidRPr="00764B12">
        <w:rPr>
          <w:rFonts w:ascii="Arial" w:eastAsia="Arial" w:hAnsi="Arial" w:cs="Arial"/>
          <w:b/>
          <w:i/>
          <w:color w:val="002060"/>
          <w:sz w:val="24"/>
          <w:szCs w:val="24"/>
        </w:rPr>
        <w:t>QUESTION A.11</w:t>
      </w:r>
      <w:r w:rsidR="007B0253">
        <w:rPr>
          <w:rFonts w:ascii="Arial" w:eastAsia="Arial" w:hAnsi="Arial" w:cs="Arial"/>
          <w:b/>
          <w:i/>
          <w:color w:val="002060"/>
          <w:sz w:val="24"/>
          <w:szCs w:val="24"/>
        </w:rPr>
        <w:t>:</w:t>
      </w:r>
    </w:p>
    <w:p w:rsidR="00764B12" w:rsidRDefault="00764B12" w:rsidP="007B0253">
      <w:pPr>
        <w:spacing w:line="360" w:lineRule="auto"/>
        <w:rPr>
          <w:rFonts w:ascii="Arial" w:eastAsia="Arial" w:hAnsi="Arial" w:cs="Arial"/>
          <w:i/>
          <w:color w:val="002060"/>
          <w:sz w:val="24"/>
          <w:szCs w:val="24"/>
        </w:rPr>
      </w:pPr>
      <w:r w:rsidRPr="007B0253">
        <w:rPr>
          <w:rFonts w:ascii="Arial" w:eastAsia="Arial" w:hAnsi="Arial" w:cs="Arial"/>
          <w:i/>
          <w:color w:val="002060"/>
          <w:sz w:val="24"/>
          <w:szCs w:val="24"/>
        </w:rPr>
        <w:t>Do you agree that the actions that we have proposed will help us t</w:t>
      </w:r>
      <w:r w:rsidR="007B0253" w:rsidRPr="007B0253">
        <w:rPr>
          <w:rFonts w:ascii="Arial" w:eastAsia="Arial" w:hAnsi="Arial" w:cs="Arial"/>
          <w:i/>
          <w:color w:val="002060"/>
          <w:sz w:val="24"/>
          <w:szCs w:val="24"/>
        </w:rPr>
        <w:t xml:space="preserve">o achieve these objectives?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6A4E3B" w:rsidTr="00493392">
        <w:trPr>
          <w:tblHeader/>
        </w:trPr>
        <w:tc>
          <w:tcPr>
            <w:tcW w:w="1838" w:type="dxa"/>
            <w:shd w:val="clear" w:color="auto" w:fill="DEEAF6" w:themeFill="accent1" w:themeFillTint="33"/>
            <w:vAlign w:val="center"/>
          </w:tcPr>
          <w:p w:rsidR="006A4E3B" w:rsidRDefault="006A4E3B" w:rsidP="00493392">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6A4E3B" w:rsidRDefault="006A4E3B" w:rsidP="00493392">
            <w:pPr>
              <w:spacing w:line="360" w:lineRule="auto"/>
              <w:rPr>
                <w:rFonts w:ascii="Arial" w:eastAsia="Arial" w:hAnsi="Arial" w:cs="Times New Roman"/>
                <w:sz w:val="24"/>
                <w:szCs w:val="24"/>
              </w:rPr>
            </w:pPr>
          </w:p>
        </w:tc>
      </w:tr>
    </w:tbl>
    <w:p w:rsidR="006A4E3B" w:rsidRPr="007B0253" w:rsidRDefault="006A4E3B" w:rsidP="007B0253">
      <w:pPr>
        <w:spacing w:line="360" w:lineRule="auto"/>
        <w:rPr>
          <w:rFonts w:ascii="Arial" w:eastAsia="Arial" w:hAnsi="Arial" w:cs="Arial"/>
          <w:i/>
          <w:color w:val="002060"/>
          <w:sz w:val="24"/>
          <w:szCs w:val="24"/>
        </w:rPr>
      </w:pPr>
    </w:p>
    <w:p w:rsidR="007B0253" w:rsidRPr="00764B12" w:rsidRDefault="007B0253" w:rsidP="007B0253">
      <w:pPr>
        <w:pBdr>
          <w:bottom w:val="single" w:sz="4" w:space="1" w:color="auto"/>
        </w:pBdr>
        <w:spacing w:line="360" w:lineRule="auto"/>
        <w:ind w:left="567" w:hanging="567"/>
        <w:rPr>
          <w:rFonts w:ascii="Arial" w:eastAsia="Arial" w:hAnsi="Arial" w:cs="Times New Roman"/>
          <w:b/>
          <w:i/>
          <w:sz w:val="24"/>
          <w:szCs w:val="24"/>
        </w:rPr>
      </w:pPr>
      <w:r w:rsidRPr="00764B12">
        <w:rPr>
          <w:rFonts w:ascii="Arial" w:eastAsia="Arial" w:hAnsi="Arial" w:cs="Times New Roman"/>
          <w:b/>
          <w:i/>
          <w:sz w:val="24"/>
          <w:szCs w:val="24"/>
        </w:rPr>
        <w:t>Any additional comments / views?</w:t>
      </w:r>
    </w:p>
    <w:p w:rsidR="007B0253" w:rsidRDefault="007B0253" w:rsidP="00CB7095">
      <w:pPr>
        <w:spacing w:line="360" w:lineRule="auto"/>
        <w:ind w:left="567" w:hanging="567"/>
        <w:rPr>
          <w:rFonts w:ascii="Arial" w:eastAsia="Arial" w:hAnsi="Arial" w:cs="Times New Roman"/>
          <w:b/>
          <w:i/>
          <w:sz w:val="24"/>
          <w:szCs w:val="24"/>
        </w:rPr>
      </w:pPr>
      <w:r>
        <w:rPr>
          <w:rFonts w:ascii="Arial" w:eastAsia="Arial" w:hAnsi="Arial" w:cs="Times New Roman"/>
          <w:b/>
          <w:i/>
          <w:sz w:val="24"/>
          <w:szCs w:val="24"/>
        </w:rPr>
        <w:br w:type="page"/>
      </w:r>
    </w:p>
    <w:p w:rsidR="007B0253" w:rsidRDefault="00764B12" w:rsidP="00764B12">
      <w:pPr>
        <w:spacing w:line="360" w:lineRule="auto"/>
        <w:ind w:left="567" w:hanging="567"/>
        <w:rPr>
          <w:rFonts w:ascii="Arial" w:eastAsia="Arial" w:hAnsi="Arial" w:cs="Arial"/>
          <w:b/>
          <w:color w:val="99378D"/>
          <w:sz w:val="24"/>
          <w:szCs w:val="24"/>
        </w:rPr>
      </w:pPr>
      <w:r w:rsidRPr="00764B12">
        <w:rPr>
          <w:rFonts w:ascii="Arial" w:eastAsia="Arial" w:hAnsi="Arial" w:cs="Arial"/>
          <w:b/>
          <w:color w:val="99378D"/>
          <w:sz w:val="24"/>
          <w:szCs w:val="24"/>
        </w:rPr>
        <w:lastRenderedPageBreak/>
        <w:t>PROPOSAL:</w:t>
      </w:r>
    </w:p>
    <w:p w:rsidR="00764B12" w:rsidRPr="00764B12" w:rsidRDefault="00764B12" w:rsidP="007B0253">
      <w:pPr>
        <w:spacing w:line="360" w:lineRule="auto"/>
        <w:rPr>
          <w:rFonts w:ascii="Arial" w:eastAsia="Arial" w:hAnsi="Arial" w:cs="Arial"/>
          <w:b/>
          <w:color w:val="99378D"/>
          <w:sz w:val="24"/>
          <w:szCs w:val="24"/>
        </w:rPr>
      </w:pPr>
      <w:r w:rsidRPr="00764B12">
        <w:rPr>
          <w:rFonts w:ascii="Arial" w:eastAsia="Arial" w:hAnsi="Arial" w:cs="Arial"/>
          <w:b/>
          <w:color w:val="99378D"/>
          <w:sz w:val="24"/>
          <w:szCs w:val="24"/>
        </w:rPr>
        <w:t>Implementation of the draft strategy should be underpinned by a principle of working in partnership</w:t>
      </w:r>
    </w:p>
    <w:p w:rsidR="007B0253" w:rsidRDefault="00764B12" w:rsidP="00764B12">
      <w:pPr>
        <w:spacing w:line="360" w:lineRule="auto"/>
        <w:ind w:left="567" w:hanging="567"/>
        <w:rPr>
          <w:rFonts w:ascii="Arial" w:eastAsia="Arial" w:hAnsi="Arial" w:cs="Arial"/>
          <w:b/>
          <w:i/>
          <w:color w:val="002060"/>
          <w:sz w:val="24"/>
          <w:szCs w:val="24"/>
        </w:rPr>
      </w:pPr>
      <w:r w:rsidRPr="00764B12">
        <w:rPr>
          <w:rFonts w:ascii="Arial" w:eastAsia="Arial" w:hAnsi="Arial" w:cs="Arial"/>
          <w:b/>
          <w:i/>
          <w:color w:val="002060"/>
          <w:sz w:val="24"/>
          <w:szCs w:val="24"/>
        </w:rPr>
        <w:t>QUESTION A.12:</w:t>
      </w:r>
    </w:p>
    <w:p w:rsidR="00764B12" w:rsidRDefault="00764B12" w:rsidP="007B0253">
      <w:pPr>
        <w:spacing w:line="360" w:lineRule="auto"/>
        <w:rPr>
          <w:rFonts w:ascii="Arial" w:eastAsia="Arial" w:hAnsi="Arial" w:cs="Arial"/>
          <w:i/>
          <w:color w:val="002060"/>
          <w:sz w:val="24"/>
          <w:szCs w:val="24"/>
        </w:rPr>
      </w:pPr>
      <w:r w:rsidRPr="007B0253">
        <w:rPr>
          <w:rFonts w:ascii="Arial" w:eastAsia="Arial" w:hAnsi="Arial" w:cs="Arial"/>
          <w:i/>
          <w:color w:val="002060"/>
          <w:sz w:val="24"/>
          <w:szCs w:val="24"/>
        </w:rPr>
        <w:t>Do you agree that the effective implementation of this strategy should be underpinned by the principl</w:t>
      </w:r>
      <w:r w:rsidR="007B0253">
        <w:rPr>
          <w:rFonts w:ascii="Arial" w:eastAsia="Arial" w:hAnsi="Arial" w:cs="Arial"/>
          <w:i/>
          <w:color w:val="002060"/>
          <w:sz w:val="24"/>
          <w:szCs w:val="24"/>
        </w:rPr>
        <w:t xml:space="preserve">e of working in partnership? </w:t>
      </w:r>
    </w:p>
    <w:tbl>
      <w:tblPr>
        <w:tblStyle w:val="TableGrid"/>
        <w:tblpPr w:leftFromText="180" w:rightFromText="180" w:vertAnchor="text" w:horzAnchor="margin" w:tblpY="-54"/>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Caption w:val="Answer yes or no"/>
        <w:tblDescription w:val="type or write  a yes or no answer in the box"/>
      </w:tblPr>
      <w:tblGrid>
        <w:gridCol w:w="1838"/>
        <w:gridCol w:w="1843"/>
      </w:tblGrid>
      <w:tr w:rsidR="006A4E3B" w:rsidTr="00493392">
        <w:trPr>
          <w:tblHeader/>
        </w:trPr>
        <w:tc>
          <w:tcPr>
            <w:tcW w:w="1838" w:type="dxa"/>
            <w:shd w:val="clear" w:color="auto" w:fill="DEEAF6" w:themeFill="accent1" w:themeFillTint="33"/>
            <w:vAlign w:val="center"/>
          </w:tcPr>
          <w:p w:rsidR="006A4E3B" w:rsidRDefault="006A4E3B" w:rsidP="00493392">
            <w:pPr>
              <w:spacing w:line="360" w:lineRule="auto"/>
              <w:rPr>
                <w:rFonts w:ascii="Arial" w:eastAsia="Arial" w:hAnsi="Arial" w:cs="Times New Roman"/>
                <w:sz w:val="24"/>
                <w:szCs w:val="24"/>
              </w:rPr>
            </w:pPr>
            <w:r>
              <w:rPr>
                <w:rFonts w:ascii="Arial" w:eastAsia="Arial" w:hAnsi="Arial" w:cs="Arial"/>
                <w:i/>
                <w:color w:val="002060"/>
                <w:sz w:val="20"/>
                <w:szCs w:val="24"/>
              </w:rPr>
              <w:t>Answer</w:t>
            </w:r>
            <w:r w:rsidRPr="006A4E3B">
              <w:rPr>
                <w:rFonts w:ascii="Arial" w:eastAsia="Arial" w:hAnsi="Arial" w:cs="Arial"/>
                <w:i/>
                <w:color w:val="002060"/>
                <w:sz w:val="20"/>
                <w:szCs w:val="24"/>
              </w:rPr>
              <w:t xml:space="preserve"> Yes or No</w:t>
            </w:r>
          </w:p>
        </w:tc>
        <w:tc>
          <w:tcPr>
            <w:tcW w:w="1843" w:type="dxa"/>
            <w:vAlign w:val="center"/>
          </w:tcPr>
          <w:p w:rsidR="006A4E3B" w:rsidRDefault="006A4E3B" w:rsidP="00493392">
            <w:pPr>
              <w:spacing w:line="360" w:lineRule="auto"/>
              <w:rPr>
                <w:rFonts w:ascii="Arial" w:eastAsia="Arial" w:hAnsi="Arial" w:cs="Times New Roman"/>
                <w:sz w:val="24"/>
                <w:szCs w:val="24"/>
              </w:rPr>
            </w:pPr>
          </w:p>
        </w:tc>
      </w:tr>
    </w:tbl>
    <w:p w:rsidR="006A4E3B" w:rsidRPr="007B0253" w:rsidRDefault="006A4E3B" w:rsidP="007B0253">
      <w:pPr>
        <w:spacing w:line="360" w:lineRule="auto"/>
        <w:rPr>
          <w:rFonts w:ascii="Arial" w:eastAsia="Arial" w:hAnsi="Arial" w:cs="Arial"/>
          <w:i/>
          <w:color w:val="002060"/>
          <w:sz w:val="24"/>
          <w:szCs w:val="24"/>
        </w:rPr>
      </w:pPr>
    </w:p>
    <w:p w:rsidR="007B0253" w:rsidRPr="00764B12" w:rsidRDefault="007B0253" w:rsidP="007B0253">
      <w:pPr>
        <w:pBdr>
          <w:bottom w:val="single" w:sz="4" w:space="1" w:color="auto"/>
        </w:pBdr>
        <w:spacing w:line="360" w:lineRule="auto"/>
        <w:ind w:left="567" w:hanging="567"/>
        <w:rPr>
          <w:rFonts w:ascii="Arial" w:eastAsia="Arial" w:hAnsi="Arial" w:cs="Times New Roman"/>
          <w:b/>
          <w:i/>
          <w:sz w:val="24"/>
          <w:szCs w:val="24"/>
        </w:rPr>
      </w:pPr>
      <w:r w:rsidRPr="00764B12">
        <w:rPr>
          <w:rFonts w:ascii="Arial" w:eastAsia="Arial" w:hAnsi="Arial" w:cs="Times New Roman"/>
          <w:b/>
          <w:i/>
          <w:sz w:val="24"/>
          <w:szCs w:val="24"/>
        </w:rPr>
        <w:t>Any additional comments / views?</w:t>
      </w:r>
    </w:p>
    <w:p w:rsidR="007B0253" w:rsidRDefault="007B0253" w:rsidP="00CB7095">
      <w:pPr>
        <w:spacing w:line="360" w:lineRule="auto"/>
        <w:ind w:left="567" w:hanging="567"/>
        <w:rPr>
          <w:rFonts w:ascii="Arial" w:eastAsia="Arial" w:hAnsi="Arial" w:cs="Times New Roman"/>
          <w:sz w:val="24"/>
          <w:szCs w:val="24"/>
        </w:rPr>
      </w:pPr>
      <w:r>
        <w:rPr>
          <w:rFonts w:ascii="Arial" w:eastAsia="Arial" w:hAnsi="Arial" w:cs="Times New Roman"/>
          <w:sz w:val="24"/>
          <w:szCs w:val="24"/>
        </w:rPr>
        <w:br w:type="page"/>
      </w:r>
    </w:p>
    <w:p w:rsidR="00CB7095" w:rsidRDefault="007B0253" w:rsidP="002362EE">
      <w:pPr>
        <w:spacing w:line="360" w:lineRule="auto"/>
        <w:ind w:left="567" w:hanging="567"/>
        <w:rPr>
          <w:rFonts w:ascii="Arial" w:eastAsia="Times New Roman" w:hAnsi="Arial" w:cs="Times New Roman"/>
          <w:b/>
          <w:bCs/>
          <w:color w:val="000000"/>
          <w:sz w:val="32"/>
          <w:szCs w:val="32"/>
        </w:rPr>
      </w:pPr>
      <w:r>
        <w:rPr>
          <w:rFonts w:ascii="Arial" w:eastAsia="Arial" w:hAnsi="Arial" w:cs="Times New Roman"/>
          <w:sz w:val="24"/>
          <w:szCs w:val="24"/>
        </w:rPr>
        <w:lastRenderedPageBreak/>
        <w:br w:type="page"/>
      </w:r>
      <w:bookmarkStart w:id="1" w:name="_Toc69799452"/>
      <w:bookmarkStart w:id="2" w:name="_Toc71024672"/>
    </w:p>
    <w:p w:rsidR="00CB7095" w:rsidRPr="00CB7095" w:rsidRDefault="00CB7095" w:rsidP="00F82220">
      <w:pPr>
        <w:keepNext/>
        <w:keepLines/>
        <w:pBdr>
          <w:bottom w:val="single" w:sz="4" w:space="1" w:color="auto"/>
        </w:pBdr>
        <w:spacing w:before="40" w:after="0"/>
        <w:outlineLvl w:val="1"/>
        <w:rPr>
          <w:rFonts w:ascii="Arial" w:eastAsia="Times New Roman" w:hAnsi="Arial" w:cs="Times New Roman"/>
          <w:color w:val="2E74B5"/>
          <w:sz w:val="28"/>
          <w:szCs w:val="26"/>
        </w:rPr>
      </w:pPr>
      <w:r w:rsidRPr="00CB7095">
        <w:rPr>
          <w:rFonts w:ascii="Arial" w:eastAsia="Times New Roman" w:hAnsi="Arial" w:cs="Times New Roman"/>
          <w:color w:val="2E74B5"/>
          <w:sz w:val="28"/>
          <w:szCs w:val="26"/>
        </w:rPr>
        <w:lastRenderedPageBreak/>
        <w:t>Freedom of Information Act 2000 – Confidentiality of Consultations</w:t>
      </w:r>
      <w:bookmarkEnd w:id="1"/>
      <w:bookmarkEnd w:id="2"/>
      <w:r w:rsidRPr="00CB7095">
        <w:rPr>
          <w:rFonts w:ascii="Arial" w:eastAsia="Times New Roman" w:hAnsi="Arial" w:cs="Times New Roman"/>
          <w:color w:val="2E74B5"/>
          <w:sz w:val="28"/>
          <w:szCs w:val="26"/>
        </w:rPr>
        <w:t xml:space="preserve"> </w:t>
      </w:r>
    </w:p>
    <w:p w:rsidR="00CB7095" w:rsidRPr="00CB7095" w:rsidRDefault="00CB7095" w:rsidP="00CB7095">
      <w:pPr>
        <w:rPr>
          <w:rFonts w:ascii="Arial" w:eastAsia="Arial" w:hAnsi="Arial" w:cs="Times New Roman"/>
          <w:sz w:val="24"/>
          <w:szCs w:val="24"/>
        </w:rPr>
      </w:pPr>
    </w:p>
    <w:p w:rsidR="00CB7095" w:rsidRPr="00CB7095" w:rsidRDefault="00CB7095" w:rsidP="00CB7095">
      <w:pPr>
        <w:autoSpaceDE w:val="0"/>
        <w:autoSpaceDN w:val="0"/>
        <w:adjustRightInd w:val="0"/>
        <w:spacing w:line="360" w:lineRule="auto"/>
        <w:rPr>
          <w:rFonts w:ascii="Arial" w:eastAsia="Arial" w:hAnsi="Arial" w:cs="Arial"/>
          <w:color w:val="000000"/>
          <w:sz w:val="24"/>
          <w:szCs w:val="24"/>
        </w:rPr>
      </w:pPr>
      <w:r w:rsidRPr="00CB7095">
        <w:rPr>
          <w:rFonts w:ascii="Arial" w:eastAsia="Arial" w:hAnsi="Arial" w:cs="Arial"/>
          <w:color w:val="000000"/>
          <w:sz w:val="24"/>
          <w:szCs w:val="24"/>
        </w:rPr>
        <w:t xml:space="preserve">The Department intends to publish a </w:t>
      </w:r>
      <w:r w:rsidRPr="00CB7095">
        <w:rPr>
          <w:rFonts w:ascii="Arial" w:eastAsia="Arial" w:hAnsi="Arial" w:cs="Arial"/>
          <w:b/>
          <w:bCs/>
          <w:color w:val="000000"/>
          <w:sz w:val="24"/>
          <w:szCs w:val="24"/>
        </w:rPr>
        <w:t xml:space="preserve">summary </w:t>
      </w:r>
      <w:r w:rsidRPr="00CB7095">
        <w:rPr>
          <w:rFonts w:ascii="Arial" w:eastAsia="Arial" w:hAnsi="Arial" w:cs="Arial"/>
          <w:color w:val="000000"/>
          <w:sz w:val="24"/>
          <w:szCs w:val="24"/>
        </w:rPr>
        <w:t xml:space="preserve">of responses following completion of the consultation process. </w:t>
      </w:r>
    </w:p>
    <w:p w:rsidR="00CB7095" w:rsidRPr="00CB7095" w:rsidRDefault="00CB7095" w:rsidP="00CB7095">
      <w:pPr>
        <w:autoSpaceDE w:val="0"/>
        <w:autoSpaceDN w:val="0"/>
        <w:adjustRightInd w:val="0"/>
        <w:spacing w:line="360" w:lineRule="auto"/>
        <w:rPr>
          <w:rFonts w:ascii="Arial" w:eastAsia="Arial" w:hAnsi="Arial" w:cs="Arial"/>
          <w:color w:val="000000"/>
          <w:sz w:val="24"/>
          <w:szCs w:val="24"/>
        </w:rPr>
      </w:pPr>
      <w:r w:rsidRPr="00CB7095">
        <w:rPr>
          <w:rFonts w:ascii="Arial" w:eastAsia="Arial" w:hAnsi="Arial" w:cs="Arial"/>
          <w:color w:val="000000"/>
          <w:sz w:val="24"/>
          <w:szCs w:val="24"/>
        </w:rPr>
        <w:t xml:space="preserve">Your response, and all other responses to the consultation, may also be disclosed on request. The Department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public consultation. </w:t>
      </w:r>
    </w:p>
    <w:p w:rsidR="00CB7095" w:rsidRPr="00CB7095" w:rsidRDefault="00CB7095" w:rsidP="00CB7095">
      <w:pPr>
        <w:autoSpaceDE w:val="0"/>
        <w:autoSpaceDN w:val="0"/>
        <w:adjustRightInd w:val="0"/>
        <w:spacing w:line="360" w:lineRule="auto"/>
        <w:rPr>
          <w:rFonts w:ascii="Arial" w:eastAsia="Arial" w:hAnsi="Arial" w:cs="Arial"/>
          <w:color w:val="000000"/>
          <w:sz w:val="24"/>
          <w:szCs w:val="24"/>
        </w:rPr>
      </w:pPr>
      <w:r w:rsidRPr="00CB7095">
        <w:rPr>
          <w:rFonts w:ascii="Arial" w:eastAsia="Arial" w:hAnsi="Arial" w:cs="Arial"/>
          <w:color w:val="000000"/>
          <w:sz w:val="24"/>
          <w:szCs w:val="24"/>
        </w:rPr>
        <w:t xml:space="preserve">Subject to certain limited provisos, the Freedom of Information Act gives members of the public a right of access to any information held by a public authority, in this case, the Department. This right of access to information includes information provided in response to a consultation. </w:t>
      </w:r>
    </w:p>
    <w:p w:rsidR="00CB7095" w:rsidRPr="00CB7095" w:rsidRDefault="00CB7095" w:rsidP="00CB7095">
      <w:pPr>
        <w:autoSpaceDE w:val="0"/>
        <w:autoSpaceDN w:val="0"/>
        <w:adjustRightInd w:val="0"/>
        <w:spacing w:line="360" w:lineRule="auto"/>
        <w:rPr>
          <w:rFonts w:ascii="Arial" w:eastAsia="Arial" w:hAnsi="Arial" w:cs="Arial"/>
          <w:color w:val="000000"/>
          <w:sz w:val="24"/>
          <w:szCs w:val="24"/>
        </w:rPr>
      </w:pPr>
      <w:r w:rsidRPr="00CB7095">
        <w:rPr>
          <w:rFonts w:ascii="Arial" w:eastAsia="Arial" w:hAnsi="Arial" w:cs="Arial"/>
          <w:color w:val="000000"/>
          <w:sz w:val="24"/>
          <w:szCs w:val="24"/>
        </w:rPr>
        <w:t xml:space="preserve">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 </w:t>
      </w:r>
    </w:p>
    <w:p w:rsidR="00CB7095" w:rsidRPr="00CB7095" w:rsidRDefault="00CB7095" w:rsidP="00CB7095">
      <w:pPr>
        <w:autoSpaceDE w:val="0"/>
        <w:autoSpaceDN w:val="0"/>
        <w:adjustRightInd w:val="0"/>
        <w:spacing w:line="360" w:lineRule="auto"/>
        <w:rPr>
          <w:rFonts w:ascii="Arial" w:eastAsia="Arial" w:hAnsi="Arial" w:cs="Arial"/>
          <w:color w:val="000000"/>
          <w:sz w:val="24"/>
          <w:szCs w:val="24"/>
        </w:rPr>
      </w:pPr>
      <w:r w:rsidRPr="00CB7095">
        <w:rPr>
          <w:rFonts w:ascii="Arial" w:eastAsia="Arial" w:hAnsi="Arial" w:cs="Arial"/>
          <w:color w:val="000000"/>
          <w:sz w:val="24"/>
          <w:szCs w:val="24"/>
        </w:rPr>
        <w:t xml:space="preserve">This means that information provided by you in response to the consultation is unlikely to be treated as confidential, except in very particular circumstances. The Lord Chancellor’s Code of Practice on the Freedom of Information Act provides that: </w:t>
      </w:r>
    </w:p>
    <w:p w:rsidR="00CB7095" w:rsidRPr="00CB7095" w:rsidRDefault="00CB7095" w:rsidP="00CB7095">
      <w:pPr>
        <w:numPr>
          <w:ilvl w:val="0"/>
          <w:numId w:val="9"/>
        </w:numPr>
        <w:autoSpaceDE w:val="0"/>
        <w:autoSpaceDN w:val="0"/>
        <w:adjustRightInd w:val="0"/>
        <w:spacing w:after="0" w:line="360" w:lineRule="auto"/>
        <w:contextualSpacing/>
        <w:rPr>
          <w:rFonts w:ascii="Arial" w:eastAsia="Arial" w:hAnsi="Arial" w:cs="Arial"/>
          <w:color w:val="000000"/>
          <w:sz w:val="24"/>
          <w:szCs w:val="24"/>
        </w:rPr>
      </w:pPr>
      <w:r w:rsidRPr="00CB7095">
        <w:rPr>
          <w:rFonts w:ascii="Arial" w:eastAsia="Arial" w:hAnsi="Arial" w:cs="Arial"/>
          <w:color w:val="000000"/>
          <w:sz w:val="24"/>
          <w:szCs w:val="24"/>
        </w:rPr>
        <w:t xml:space="preserve">the Department should only accept information from third parties “in confidence” if it is necessary to obtain that information in connection with the exercise of any of the Department’s functions and it would not otherwise be provided; </w:t>
      </w:r>
    </w:p>
    <w:p w:rsidR="00CB7095" w:rsidRPr="00CB7095" w:rsidRDefault="00CB7095" w:rsidP="00CB7095">
      <w:pPr>
        <w:numPr>
          <w:ilvl w:val="0"/>
          <w:numId w:val="9"/>
        </w:numPr>
        <w:autoSpaceDE w:val="0"/>
        <w:autoSpaceDN w:val="0"/>
        <w:adjustRightInd w:val="0"/>
        <w:spacing w:after="0" w:line="360" w:lineRule="auto"/>
        <w:contextualSpacing/>
        <w:rPr>
          <w:rFonts w:ascii="Arial" w:eastAsia="Arial" w:hAnsi="Arial" w:cs="Arial"/>
          <w:color w:val="000000"/>
          <w:sz w:val="24"/>
          <w:szCs w:val="24"/>
        </w:rPr>
      </w:pPr>
      <w:r w:rsidRPr="00CB7095">
        <w:rPr>
          <w:rFonts w:ascii="Arial" w:eastAsia="Arial" w:hAnsi="Arial" w:cs="Arial"/>
          <w:color w:val="000000"/>
          <w:sz w:val="24"/>
          <w:szCs w:val="24"/>
        </w:rPr>
        <w:t xml:space="preserve">the Department should not agree to hold information received from third parties “in confidence” which is not confidential in nature; </w:t>
      </w:r>
    </w:p>
    <w:p w:rsidR="00CB7095" w:rsidRPr="00CB7095" w:rsidRDefault="00CB7095" w:rsidP="00CB7095">
      <w:pPr>
        <w:numPr>
          <w:ilvl w:val="0"/>
          <w:numId w:val="9"/>
        </w:numPr>
        <w:autoSpaceDE w:val="0"/>
        <w:autoSpaceDN w:val="0"/>
        <w:adjustRightInd w:val="0"/>
        <w:spacing w:after="0" w:line="360" w:lineRule="auto"/>
        <w:contextualSpacing/>
        <w:rPr>
          <w:rFonts w:ascii="Arial" w:eastAsia="Arial" w:hAnsi="Arial" w:cs="Arial"/>
          <w:color w:val="000000"/>
          <w:sz w:val="24"/>
          <w:szCs w:val="24"/>
        </w:rPr>
      </w:pPr>
      <w:r w:rsidRPr="00CB7095">
        <w:rPr>
          <w:rFonts w:ascii="Arial" w:eastAsia="Arial" w:hAnsi="Arial" w:cs="Arial"/>
          <w:color w:val="000000"/>
          <w:sz w:val="24"/>
          <w:szCs w:val="24"/>
        </w:rPr>
        <w:t xml:space="preserve">acceptance by the Department of confidentiality provisions must be for good reasons, capable of being justified to the Information Commissioner. </w:t>
      </w:r>
    </w:p>
    <w:p w:rsidR="00CB7095" w:rsidRPr="00CB7095" w:rsidRDefault="00CB7095" w:rsidP="00CB7095">
      <w:pPr>
        <w:autoSpaceDE w:val="0"/>
        <w:autoSpaceDN w:val="0"/>
        <w:adjustRightInd w:val="0"/>
        <w:spacing w:after="0" w:line="360" w:lineRule="auto"/>
        <w:rPr>
          <w:rFonts w:ascii="Arial" w:eastAsia="Arial" w:hAnsi="Arial" w:cs="Arial"/>
          <w:color w:val="000000"/>
          <w:sz w:val="24"/>
          <w:szCs w:val="24"/>
        </w:rPr>
      </w:pPr>
    </w:p>
    <w:p w:rsidR="00CB7095" w:rsidRPr="00CB7095" w:rsidRDefault="00CB7095" w:rsidP="00CB7095">
      <w:pPr>
        <w:spacing w:line="360" w:lineRule="auto"/>
        <w:rPr>
          <w:rFonts w:ascii="Arial" w:eastAsia="Arial" w:hAnsi="Arial" w:cs="Arial"/>
          <w:color w:val="0563C1"/>
          <w:sz w:val="24"/>
          <w:szCs w:val="24"/>
          <w:u w:val="single"/>
        </w:rPr>
      </w:pPr>
      <w:r w:rsidRPr="00CB7095">
        <w:rPr>
          <w:rFonts w:ascii="Arial" w:eastAsia="Arial" w:hAnsi="Arial" w:cs="Arial"/>
          <w:color w:val="000000"/>
          <w:sz w:val="24"/>
          <w:szCs w:val="24"/>
        </w:rPr>
        <w:t xml:space="preserve">Further information about confidentiality of responses is available by contacting the Information Commissioner’s Office or </w:t>
      </w:r>
      <w:r>
        <w:rPr>
          <w:rFonts w:ascii="Arial" w:eastAsia="Arial" w:hAnsi="Arial" w:cs="Arial"/>
          <w:color w:val="000000"/>
          <w:sz w:val="24"/>
          <w:szCs w:val="24"/>
        </w:rPr>
        <w:t>www.ico.org.uk</w:t>
      </w:r>
    </w:p>
    <w:p w:rsidR="00F82220" w:rsidRDefault="00F82220" w:rsidP="00CB7095">
      <w:pPr>
        <w:keepNext/>
        <w:keepLines/>
        <w:spacing w:before="40" w:after="0"/>
        <w:outlineLvl w:val="1"/>
        <w:rPr>
          <w:rFonts w:ascii="Arial" w:eastAsia="Times New Roman" w:hAnsi="Arial" w:cs="Times New Roman"/>
          <w:color w:val="2E74B5"/>
          <w:sz w:val="26"/>
          <w:szCs w:val="26"/>
        </w:rPr>
      </w:pPr>
      <w:bookmarkStart w:id="3" w:name="_Toc69799454"/>
      <w:bookmarkStart w:id="4" w:name="_Toc71024674"/>
    </w:p>
    <w:p w:rsidR="00CB7095" w:rsidRPr="00CB7095" w:rsidRDefault="00CB7095" w:rsidP="00F82220">
      <w:pPr>
        <w:keepNext/>
        <w:keepLines/>
        <w:pBdr>
          <w:bottom w:val="single" w:sz="4" w:space="1" w:color="auto"/>
        </w:pBdr>
        <w:spacing w:before="40" w:after="0"/>
        <w:outlineLvl w:val="1"/>
        <w:rPr>
          <w:rFonts w:ascii="Arial" w:eastAsia="Times New Roman" w:hAnsi="Arial" w:cs="Times New Roman"/>
          <w:color w:val="2E74B5"/>
          <w:sz w:val="28"/>
          <w:szCs w:val="26"/>
        </w:rPr>
      </w:pPr>
      <w:r w:rsidRPr="00CB7095">
        <w:rPr>
          <w:rFonts w:ascii="Arial" w:eastAsia="Times New Roman" w:hAnsi="Arial" w:cs="Times New Roman"/>
          <w:color w:val="2E74B5"/>
          <w:sz w:val="28"/>
          <w:szCs w:val="26"/>
        </w:rPr>
        <w:t>Privacy Notice</w:t>
      </w:r>
      <w:bookmarkEnd w:id="3"/>
      <w:bookmarkEnd w:id="4"/>
      <w:r w:rsidRPr="00CB7095">
        <w:rPr>
          <w:rFonts w:ascii="Arial" w:eastAsia="Times New Roman" w:hAnsi="Arial" w:cs="Times New Roman"/>
          <w:color w:val="2E74B5"/>
          <w:sz w:val="28"/>
          <w:szCs w:val="26"/>
        </w:rPr>
        <w:t xml:space="preserve"> </w:t>
      </w:r>
    </w:p>
    <w:p w:rsidR="00CB7095" w:rsidRPr="00CB7095" w:rsidRDefault="00CB7095" w:rsidP="00CB7095">
      <w:pPr>
        <w:rPr>
          <w:rFonts w:ascii="Arial" w:eastAsia="Arial" w:hAnsi="Arial" w:cs="Arial"/>
          <w:b/>
          <w:sz w:val="24"/>
          <w:szCs w:val="24"/>
        </w:rPr>
      </w:pPr>
    </w:p>
    <w:p w:rsidR="00CB7095" w:rsidRPr="00CB7095" w:rsidRDefault="00CB7095" w:rsidP="00CB7095">
      <w:pPr>
        <w:rPr>
          <w:rFonts w:ascii="Arial" w:eastAsia="Arial" w:hAnsi="Arial" w:cs="Arial"/>
          <w:sz w:val="24"/>
          <w:szCs w:val="24"/>
        </w:rPr>
      </w:pPr>
      <w:r w:rsidRPr="00CB7095">
        <w:rPr>
          <w:rFonts w:ascii="Arial" w:eastAsia="Arial" w:hAnsi="Arial" w:cs="Arial"/>
          <w:sz w:val="24"/>
          <w:szCs w:val="24"/>
        </w:rPr>
        <w:t xml:space="preserve">Data Controller Name: Department of Justice (DoJ) </w:t>
      </w:r>
    </w:p>
    <w:p w:rsidR="00CB7095" w:rsidRPr="00CB7095" w:rsidRDefault="00CB7095" w:rsidP="00CB7095">
      <w:pPr>
        <w:rPr>
          <w:rFonts w:ascii="Arial" w:eastAsia="Arial" w:hAnsi="Arial" w:cs="Arial"/>
          <w:sz w:val="24"/>
          <w:szCs w:val="24"/>
        </w:rPr>
      </w:pPr>
      <w:r w:rsidRPr="00CB7095">
        <w:rPr>
          <w:rFonts w:ascii="Arial" w:eastAsia="Arial" w:hAnsi="Arial" w:cs="Arial"/>
          <w:sz w:val="24"/>
          <w:szCs w:val="24"/>
        </w:rPr>
        <w:t>Address:</w:t>
      </w:r>
    </w:p>
    <w:p w:rsidR="00CB7095" w:rsidRPr="00CB7095" w:rsidRDefault="00CB7095" w:rsidP="00CB7095">
      <w:pPr>
        <w:spacing w:after="0" w:line="240" w:lineRule="auto"/>
        <w:rPr>
          <w:rFonts w:ascii="Arial" w:eastAsia="Arial" w:hAnsi="Arial" w:cs="Arial"/>
          <w:sz w:val="24"/>
          <w:szCs w:val="24"/>
        </w:rPr>
      </w:pPr>
      <w:r w:rsidRPr="00CB7095">
        <w:rPr>
          <w:rFonts w:ascii="Arial" w:eastAsia="Arial" w:hAnsi="Arial" w:cs="Arial"/>
          <w:sz w:val="24"/>
          <w:szCs w:val="24"/>
        </w:rPr>
        <w:t>Department of Justice,</w:t>
      </w:r>
    </w:p>
    <w:p w:rsidR="00CB7095" w:rsidRPr="00CB7095" w:rsidRDefault="00CB7095" w:rsidP="00CB7095">
      <w:pPr>
        <w:spacing w:after="0" w:line="240" w:lineRule="auto"/>
        <w:rPr>
          <w:rFonts w:ascii="Arial" w:eastAsia="Arial" w:hAnsi="Arial" w:cs="Arial"/>
          <w:sz w:val="24"/>
          <w:szCs w:val="24"/>
        </w:rPr>
      </w:pPr>
      <w:r w:rsidRPr="00CB7095">
        <w:rPr>
          <w:rFonts w:ascii="Arial" w:eastAsia="Arial" w:hAnsi="Arial" w:cs="Arial"/>
          <w:sz w:val="24"/>
          <w:szCs w:val="24"/>
        </w:rPr>
        <w:t xml:space="preserve">Castle Buildings, </w:t>
      </w:r>
    </w:p>
    <w:p w:rsidR="00CB7095" w:rsidRPr="00CB7095" w:rsidRDefault="00CB7095" w:rsidP="00CB7095">
      <w:pPr>
        <w:spacing w:after="0" w:line="240" w:lineRule="auto"/>
        <w:rPr>
          <w:rFonts w:ascii="Arial" w:eastAsia="Arial" w:hAnsi="Arial" w:cs="Arial"/>
          <w:sz w:val="24"/>
          <w:szCs w:val="24"/>
        </w:rPr>
      </w:pPr>
      <w:r w:rsidRPr="00CB7095">
        <w:rPr>
          <w:rFonts w:ascii="Arial" w:eastAsia="Arial" w:hAnsi="Arial" w:cs="Arial"/>
          <w:sz w:val="24"/>
          <w:szCs w:val="24"/>
        </w:rPr>
        <w:t xml:space="preserve">Stormont Estate, </w:t>
      </w:r>
    </w:p>
    <w:p w:rsidR="00CB7095" w:rsidRPr="00CB7095" w:rsidRDefault="00CB7095" w:rsidP="00CB7095">
      <w:pPr>
        <w:spacing w:after="0" w:line="240" w:lineRule="auto"/>
        <w:rPr>
          <w:rFonts w:ascii="Arial" w:eastAsia="Arial" w:hAnsi="Arial" w:cs="Arial"/>
          <w:sz w:val="24"/>
          <w:szCs w:val="24"/>
        </w:rPr>
      </w:pPr>
      <w:r w:rsidRPr="00CB7095">
        <w:rPr>
          <w:rFonts w:ascii="Arial" w:eastAsia="Arial" w:hAnsi="Arial" w:cs="Arial"/>
          <w:sz w:val="24"/>
          <w:szCs w:val="24"/>
        </w:rPr>
        <w:t xml:space="preserve">Belfast, </w:t>
      </w:r>
    </w:p>
    <w:p w:rsidR="00CB7095" w:rsidRPr="00CB7095" w:rsidRDefault="00CB7095" w:rsidP="00CB7095">
      <w:pPr>
        <w:spacing w:after="0" w:line="240" w:lineRule="auto"/>
        <w:rPr>
          <w:rFonts w:ascii="Arial" w:eastAsia="Arial" w:hAnsi="Arial" w:cs="Arial"/>
          <w:sz w:val="24"/>
          <w:szCs w:val="24"/>
        </w:rPr>
      </w:pPr>
      <w:r w:rsidRPr="00CB7095">
        <w:rPr>
          <w:rFonts w:ascii="Arial" w:eastAsia="Arial" w:hAnsi="Arial" w:cs="Arial"/>
          <w:sz w:val="24"/>
          <w:szCs w:val="24"/>
        </w:rPr>
        <w:t xml:space="preserve">BT4 3SG </w:t>
      </w:r>
    </w:p>
    <w:p w:rsidR="00CB7095" w:rsidRPr="00CB7095" w:rsidRDefault="00CB7095" w:rsidP="00CB7095">
      <w:pPr>
        <w:rPr>
          <w:rFonts w:ascii="Arial" w:eastAsia="Arial" w:hAnsi="Arial" w:cs="Arial"/>
          <w:sz w:val="24"/>
          <w:szCs w:val="24"/>
        </w:rPr>
      </w:pPr>
      <w:r w:rsidRPr="00CB7095">
        <w:rPr>
          <w:rFonts w:ascii="Arial" w:eastAsia="Arial" w:hAnsi="Arial" w:cs="Arial"/>
          <w:sz w:val="24"/>
          <w:szCs w:val="24"/>
        </w:rPr>
        <w:t xml:space="preserve">Telephone: 02890 378617 </w:t>
      </w:r>
    </w:p>
    <w:p w:rsidR="00CB7095" w:rsidRPr="00CB7095" w:rsidRDefault="00CB7095" w:rsidP="00CB7095">
      <w:pPr>
        <w:rPr>
          <w:rFonts w:ascii="Arial" w:eastAsia="Arial" w:hAnsi="Arial" w:cs="Arial"/>
          <w:sz w:val="24"/>
          <w:szCs w:val="24"/>
        </w:rPr>
      </w:pPr>
      <w:r w:rsidRPr="00CB7095">
        <w:rPr>
          <w:rFonts w:ascii="Arial" w:eastAsia="Arial" w:hAnsi="Arial" w:cs="Arial"/>
          <w:sz w:val="24"/>
          <w:szCs w:val="24"/>
        </w:rPr>
        <w:t xml:space="preserve">Email: </w:t>
      </w:r>
      <w:hyperlink r:id="rId9" w:history="1">
        <w:r w:rsidRPr="00CB7095">
          <w:rPr>
            <w:rFonts w:ascii="Arial" w:eastAsia="Arial" w:hAnsi="Arial" w:cs="Arial"/>
            <w:color w:val="0563C1"/>
            <w:sz w:val="24"/>
            <w:szCs w:val="24"/>
            <w:u w:val="single"/>
          </w:rPr>
          <w:t>FOI@justice-ni.gov.uk</w:t>
        </w:r>
      </w:hyperlink>
    </w:p>
    <w:p w:rsidR="00CB7095" w:rsidRPr="00CB7095" w:rsidRDefault="00CB7095" w:rsidP="00CB7095">
      <w:pPr>
        <w:rPr>
          <w:rFonts w:ascii="Arial" w:eastAsia="Arial" w:hAnsi="Arial" w:cs="Arial"/>
          <w:sz w:val="24"/>
          <w:szCs w:val="24"/>
        </w:rPr>
      </w:pPr>
    </w:p>
    <w:p w:rsidR="00CB7095" w:rsidRPr="00CB7095" w:rsidRDefault="00CB7095" w:rsidP="00CB7095">
      <w:pPr>
        <w:rPr>
          <w:rFonts w:ascii="Arial" w:eastAsia="Arial" w:hAnsi="Arial" w:cs="Arial"/>
          <w:sz w:val="24"/>
          <w:szCs w:val="24"/>
        </w:rPr>
      </w:pPr>
      <w:r w:rsidRPr="00CB7095">
        <w:rPr>
          <w:rFonts w:ascii="Arial" w:eastAsia="Arial" w:hAnsi="Arial" w:cs="Arial"/>
          <w:sz w:val="24"/>
          <w:szCs w:val="24"/>
        </w:rPr>
        <w:t xml:space="preserve">Data Protection Officer Name: DoJ Data Protection Officer </w:t>
      </w:r>
    </w:p>
    <w:p w:rsidR="00CB7095" w:rsidRPr="00CB7095" w:rsidRDefault="00CB7095" w:rsidP="00CB7095">
      <w:pPr>
        <w:rPr>
          <w:rFonts w:ascii="Arial" w:eastAsia="Arial" w:hAnsi="Arial" w:cs="Arial"/>
          <w:sz w:val="24"/>
          <w:szCs w:val="24"/>
        </w:rPr>
      </w:pPr>
      <w:r w:rsidRPr="00CB7095">
        <w:rPr>
          <w:rFonts w:ascii="Arial" w:eastAsia="Arial" w:hAnsi="Arial" w:cs="Arial"/>
          <w:sz w:val="24"/>
          <w:szCs w:val="24"/>
        </w:rPr>
        <w:t xml:space="preserve">Telephone: 02890 378617 </w:t>
      </w:r>
    </w:p>
    <w:p w:rsidR="00CB7095" w:rsidRPr="00CB7095" w:rsidRDefault="00CB7095" w:rsidP="00CB7095">
      <w:pPr>
        <w:rPr>
          <w:rFonts w:ascii="Arial" w:eastAsia="Arial" w:hAnsi="Arial" w:cs="Arial"/>
          <w:sz w:val="24"/>
          <w:szCs w:val="24"/>
        </w:rPr>
      </w:pPr>
      <w:r w:rsidRPr="00CB7095">
        <w:rPr>
          <w:rFonts w:ascii="Arial" w:eastAsia="Arial" w:hAnsi="Arial" w:cs="Arial"/>
          <w:sz w:val="24"/>
          <w:szCs w:val="24"/>
        </w:rPr>
        <w:t xml:space="preserve">Email: </w:t>
      </w:r>
      <w:hyperlink r:id="rId10" w:history="1">
        <w:r w:rsidRPr="00CB7095">
          <w:rPr>
            <w:rFonts w:ascii="Arial" w:eastAsia="Arial" w:hAnsi="Arial" w:cs="Arial"/>
            <w:color w:val="0563C1"/>
            <w:sz w:val="24"/>
            <w:szCs w:val="24"/>
            <w:u w:val="single"/>
          </w:rPr>
          <w:t>DataProtectionOfficer@justice-ni.gov.uk</w:t>
        </w:r>
      </w:hyperlink>
    </w:p>
    <w:p w:rsidR="00CB7095" w:rsidRPr="00CB7095" w:rsidRDefault="00CB7095" w:rsidP="00CB7095">
      <w:pPr>
        <w:rPr>
          <w:rFonts w:ascii="Arial" w:eastAsia="Arial" w:hAnsi="Arial" w:cs="Arial"/>
          <w:sz w:val="24"/>
          <w:szCs w:val="24"/>
        </w:rPr>
      </w:pPr>
    </w:p>
    <w:p w:rsidR="00CB7095" w:rsidRPr="00CB7095" w:rsidRDefault="00CB7095" w:rsidP="00CB7095">
      <w:pPr>
        <w:rPr>
          <w:rFonts w:ascii="Arial" w:eastAsia="Arial" w:hAnsi="Arial" w:cs="Arial"/>
          <w:b/>
          <w:sz w:val="24"/>
          <w:szCs w:val="24"/>
        </w:rPr>
      </w:pPr>
      <w:r w:rsidRPr="00CB7095">
        <w:rPr>
          <w:rFonts w:ascii="Arial" w:eastAsia="Arial" w:hAnsi="Arial" w:cs="Arial"/>
          <w:b/>
          <w:bCs/>
          <w:sz w:val="24"/>
          <w:szCs w:val="24"/>
        </w:rPr>
        <w:t xml:space="preserve">Why are you processing my personal information? </w:t>
      </w:r>
    </w:p>
    <w:p w:rsidR="00CB7095" w:rsidRPr="00CB7095" w:rsidRDefault="00CB7095" w:rsidP="00CB7095">
      <w:pPr>
        <w:numPr>
          <w:ilvl w:val="0"/>
          <w:numId w:val="10"/>
        </w:numPr>
        <w:ind w:left="1134" w:hanging="567"/>
        <w:contextualSpacing/>
        <w:rPr>
          <w:rFonts w:ascii="Arial" w:eastAsia="Arial" w:hAnsi="Arial" w:cs="Arial"/>
          <w:sz w:val="24"/>
          <w:szCs w:val="24"/>
        </w:rPr>
      </w:pPr>
      <w:r w:rsidRPr="00CB7095">
        <w:rPr>
          <w:rFonts w:ascii="Arial" w:eastAsia="Arial" w:hAnsi="Arial" w:cs="Arial"/>
          <w:sz w:val="24"/>
          <w:szCs w:val="24"/>
        </w:rPr>
        <w:t xml:space="preserve">DoJ is seeking comments from interested parties as part of its public consultation on the policy proposals for the establishment of a Victims of Crime Commissioner for Northern Ireland.  DoJ is not seeking personal data as part of the consultation but is likely to receive names and addresses/e-mail addresses as part of a consultee’s response. </w:t>
      </w:r>
    </w:p>
    <w:p w:rsidR="00CB7095" w:rsidRPr="00CB7095" w:rsidRDefault="00CB7095" w:rsidP="00CB7095">
      <w:pPr>
        <w:numPr>
          <w:ilvl w:val="0"/>
          <w:numId w:val="10"/>
        </w:numPr>
        <w:ind w:left="1134" w:hanging="567"/>
        <w:contextualSpacing/>
        <w:rPr>
          <w:rFonts w:ascii="Arial" w:eastAsia="Arial" w:hAnsi="Arial" w:cs="Arial"/>
          <w:sz w:val="24"/>
          <w:szCs w:val="24"/>
        </w:rPr>
      </w:pPr>
      <w:r w:rsidRPr="00CB7095">
        <w:rPr>
          <w:rFonts w:ascii="Arial" w:eastAsia="Arial" w:hAnsi="Arial" w:cs="Arial"/>
          <w:sz w:val="24"/>
          <w:szCs w:val="24"/>
        </w:rPr>
        <w:t xml:space="preserve">Consultation is a requisite part of the development of public policy and strategy. </w:t>
      </w:r>
    </w:p>
    <w:p w:rsidR="00CB7095" w:rsidRPr="00CB7095" w:rsidRDefault="00CB7095" w:rsidP="00CB7095">
      <w:pPr>
        <w:rPr>
          <w:rFonts w:ascii="Arial" w:eastAsia="Arial" w:hAnsi="Arial" w:cs="Arial"/>
          <w:sz w:val="24"/>
          <w:szCs w:val="24"/>
        </w:rPr>
      </w:pPr>
    </w:p>
    <w:p w:rsidR="00CB7095" w:rsidRPr="00CB7095" w:rsidRDefault="00CB7095" w:rsidP="00CB7095">
      <w:pPr>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bCs/>
          <w:i/>
          <w:iCs/>
          <w:sz w:val="24"/>
          <w:szCs w:val="24"/>
        </w:rPr>
        <w:t xml:space="preserve">ONLY if you are relying on consent to process personal data. </w:t>
      </w:r>
    </w:p>
    <w:p w:rsidR="00CB7095" w:rsidRPr="00CB7095" w:rsidRDefault="00CB7095" w:rsidP="00CB7095">
      <w:pPr>
        <w:ind w:left="1134"/>
        <w:rPr>
          <w:rFonts w:ascii="Arial" w:eastAsia="Arial" w:hAnsi="Arial" w:cs="Arial"/>
          <w:sz w:val="24"/>
          <w:szCs w:val="24"/>
        </w:rPr>
      </w:pPr>
      <w:r w:rsidRPr="00CB7095">
        <w:rPr>
          <w:rFonts w:ascii="Arial" w:eastAsia="Arial" w:hAnsi="Arial" w:cs="Arial"/>
          <w:sz w:val="24"/>
          <w:szCs w:val="24"/>
        </w:rPr>
        <w:t xml:space="preserve">DoJ is not relying on consent for processing the data supplied by the applicant. DoJ is required to seek consultation responses as part of policy development. </w:t>
      </w:r>
    </w:p>
    <w:p w:rsidR="00CB7095" w:rsidRPr="00CB7095" w:rsidRDefault="00CB7095" w:rsidP="00CB7095">
      <w:pPr>
        <w:spacing w:after="0" w:line="240" w:lineRule="auto"/>
        <w:rPr>
          <w:rFonts w:ascii="Arial" w:eastAsia="Arial" w:hAnsi="Arial" w:cs="Times New Roman"/>
          <w:sz w:val="24"/>
          <w:szCs w:val="24"/>
        </w:rPr>
      </w:pPr>
    </w:p>
    <w:p w:rsidR="00CB7095" w:rsidRPr="00CB7095" w:rsidRDefault="00CB7095" w:rsidP="00CB7095">
      <w:pPr>
        <w:rPr>
          <w:rFonts w:ascii="Arial" w:eastAsia="Arial" w:hAnsi="Arial" w:cs="Arial"/>
          <w:b/>
          <w:sz w:val="24"/>
          <w:szCs w:val="24"/>
        </w:rPr>
      </w:pPr>
      <w:r w:rsidRPr="00CB7095">
        <w:rPr>
          <w:rFonts w:ascii="Arial" w:eastAsia="Arial" w:hAnsi="Arial" w:cs="Arial"/>
          <w:b/>
          <w:bCs/>
          <w:sz w:val="24"/>
          <w:szCs w:val="24"/>
        </w:rPr>
        <w:t xml:space="preserve">What categories of personal data are you processing? </w:t>
      </w:r>
    </w:p>
    <w:p w:rsidR="00CB7095" w:rsidRPr="00CB7095" w:rsidRDefault="00CB7095" w:rsidP="00CB7095">
      <w:pPr>
        <w:numPr>
          <w:ilvl w:val="0"/>
          <w:numId w:val="11"/>
        </w:numPr>
        <w:ind w:left="1134" w:hanging="567"/>
        <w:contextualSpacing/>
        <w:rPr>
          <w:rFonts w:ascii="Arial" w:eastAsia="Arial" w:hAnsi="Arial" w:cs="Arial"/>
          <w:sz w:val="24"/>
          <w:szCs w:val="24"/>
        </w:rPr>
      </w:pPr>
      <w:r w:rsidRPr="00CB7095">
        <w:rPr>
          <w:rFonts w:ascii="Arial" w:eastAsia="Arial" w:hAnsi="Arial" w:cs="Arial"/>
          <w:sz w:val="24"/>
          <w:szCs w:val="24"/>
        </w:rPr>
        <w:t xml:space="preserve">Responses to the consultation will include names and addresses and/or e-mail addresses. </w:t>
      </w:r>
    </w:p>
    <w:p w:rsidR="00CB7095" w:rsidRPr="00CB7095" w:rsidRDefault="00CB7095" w:rsidP="00CB7095">
      <w:pPr>
        <w:ind w:left="1134"/>
        <w:contextualSpacing/>
        <w:rPr>
          <w:rFonts w:ascii="Arial" w:eastAsia="Arial" w:hAnsi="Arial" w:cs="Arial"/>
          <w:sz w:val="24"/>
          <w:szCs w:val="24"/>
        </w:rPr>
      </w:pPr>
    </w:p>
    <w:p w:rsidR="00CB7095" w:rsidRPr="00CB7095" w:rsidRDefault="00CB7095" w:rsidP="00CB7095">
      <w:pPr>
        <w:rPr>
          <w:rFonts w:ascii="Arial" w:eastAsia="Arial" w:hAnsi="Arial" w:cs="Arial"/>
          <w:b/>
          <w:sz w:val="24"/>
          <w:szCs w:val="24"/>
        </w:rPr>
      </w:pPr>
      <w:r w:rsidRPr="00CB7095">
        <w:rPr>
          <w:rFonts w:ascii="Arial" w:eastAsia="Arial" w:hAnsi="Arial" w:cs="Arial"/>
          <w:b/>
          <w:bCs/>
          <w:sz w:val="24"/>
          <w:szCs w:val="24"/>
        </w:rPr>
        <w:t xml:space="preserve">Where do you get my personal data from? </w:t>
      </w:r>
    </w:p>
    <w:p w:rsidR="00CB7095" w:rsidRPr="00CB7095" w:rsidRDefault="00CB7095" w:rsidP="00CB7095">
      <w:pPr>
        <w:numPr>
          <w:ilvl w:val="0"/>
          <w:numId w:val="11"/>
        </w:numPr>
        <w:ind w:left="1134" w:hanging="567"/>
        <w:contextualSpacing/>
        <w:rPr>
          <w:rFonts w:ascii="Arial" w:eastAsia="Arial" w:hAnsi="Arial" w:cs="Arial"/>
          <w:sz w:val="24"/>
          <w:szCs w:val="24"/>
        </w:rPr>
      </w:pPr>
      <w:r w:rsidRPr="00CB7095">
        <w:rPr>
          <w:rFonts w:ascii="Arial" w:eastAsia="Arial" w:hAnsi="Arial" w:cs="Arial"/>
          <w:sz w:val="24"/>
          <w:szCs w:val="24"/>
        </w:rPr>
        <w:t xml:space="preserve">The personal data will originate from the person responding to the consultation. </w:t>
      </w:r>
    </w:p>
    <w:p w:rsidR="00CB7095" w:rsidRPr="00CB7095" w:rsidRDefault="00CB7095" w:rsidP="00CB7095">
      <w:pPr>
        <w:rPr>
          <w:rFonts w:ascii="Arial" w:eastAsia="Arial" w:hAnsi="Arial" w:cs="Arial"/>
          <w:sz w:val="24"/>
          <w:szCs w:val="24"/>
        </w:rPr>
      </w:pPr>
    </w:p>
    <w:p w:rsidR="00CB7095" w:rsidRPr="00CB7095" w:rsidRDefault="00CB7095" w:rsidP="00CB7095">
      <w:pPr>
        <w:rPr>
          <w:rFonts w:ascii="Arial" w:eastAsia="Arial" w:hAnsi="Arial" w:cs="Arial"/>
          <w:b/>
          <w:sz w:val="24"/>
          <w:szCs w:val="24"/>
        </w:rPr>
      </w:pPr>
      <w:r w:rsidRPr="00CB7095">
        <w:rPr>
          <w:rFonts w:ascii="Arial" w:eastAsia="Arial" w:hAnsi="Arial" w:cs="Arial"/>
          <w:b/>
          <w:bCs/>
          <w:sz w:val="24"/>
          <w:szCs w:val="24"/>
        </w:rPr>
        <w:t xml:space="preserve">Do you share my personal data with anyone else? </w:t>
      </w:r>
    </w:p>
    <w:p w:rsidR="00CB7095" w:rsidRPr="00CB7095" w:rsidRDefault="00CB7095" w:rsidP="00CB7095">
      <w:pPr>
        <w:numPr>
          <w:ilvl w:val="0"/>
          <w:numId w:val="11"/>
        </w:numPr>
        <w:ind w:left="1134" w:hanging="567"/>
        <w:contextualSpacing/>
        <w:rPr>
          <w:rFonts w:ascii="Arial" w:eastAsia="Arial" w:hAnsi="Arial" w:cs="Arial"/>
          <w:sz w:val="24"/>
          <w:szCs w:val="24"/>
        </w:rPr>
      </w:pPr>
      <w:r w:rsidRPr="00CB7095">
        <w:rPr>
          <w:rFonts w:ascii="Arial" w:eastAsia="Arial" w:hAnsi="Arial" w:cs="Arial"/>
          <w:sz w:val="24"/>
          <w:szCs w:val="24"/>
        </w:rPr>
        <w:t xml:space="preserve">We will not share your personal data with other organisations. </w:t>
      </w:r>
    </w:p>
    <w:p w:rsidR="00CB7095" w:rsidRPr="00CB7095" w:rsidRDefault="00CB7095" w:rsidP="00CB7095">
      <w:pPr>
        <w:rPr>
          <w:rFonts w:ascii="Arial" w:eastAsia="Arial" w:hAnsi="Arial" w:cs="Arial"/>
          <w:sz w:val="24"/>
          <w:szCs w:val="24"/>
        </w:rPr>
      </w:pPr>
    </w:p>
    <w:p w:rsidR="00CB7095" w:rsidRPr="00CB7095" w:rsidRDefault="00CB7095" w:rsidP="00CB7095">
      <w:pPr>
        <w:rPr>
          <w:rFonts w:ascii="Arial" w:eastAsia="Arial" w:hAnsi="Arial" w:cs="Arial"/>
          <w:b/>
          <w:sz w:val="24"/>
          <w:szCs w:val="24"/>
        </w:rPr>
      </w:pPr>
      <w:r w:rsidRPr="00CB7095">
        <w:rPr>
          <w:rFonts w:ascii="Arial" w:eastAsia="Arial" w:hAnsi="Arial" w:cs="Arial"/>
          <w:b/>
          <w:bCs/>
          <w:sz w:val="24"/>
          <w:szCs w:val="24"/>
        </w:rPr>
        <w:t xml:space="preserve">Do you transfer my personal data to other countries? </w:t>
      </w:r>
    </w:p>
    <w:p w:rsidR="00CB7095" w:rsidRPr="00CB7095" w:rsidRDefault="00CB7095" w:rsidP="00CB7095">
      <w:pPr>
        <w:numPr>
          <w:ilvl w:val="0"/>
          <w:numId w:val="11"/>
        </w:numPr>
        <w:ind w:left="1134" w:hanging="567"/>
        <w:contextualSpacing/>
        <w:rPr>
          <w:rFonts w:ascii="Arial" w:eastAsia="Arial" w:hAnsi="Arial" w:cs="Arial"/>
          <w:sz w:val="24"/>
          <w:szCs w:val="24"/>
        </w:rPr>
      </w:pPr>
      <w:r w:rsidRPr="00CB7095">
        <w:rPr>
          <w:rFonts w:ascii="Arial" w:eastAsia="Arial" w:hAnsi="Arial" w:cs="Arial"/>
          <w:sz w:val="24"/>
          <w:szCs w:val="24"/>
        </w:rPr>
        <w:t xml:space="preserve">No. </w:t>
      </w:r>
    </w:p>
    <w:p w:rsidR="00CB7095" w:rsidRPr="00CB7095" w:rsidRDefault="00CB7095" w:rsidP="00CB7095">
      <w:pPr>
        <w:rPr>
          <w:rFonts w:ascii="Arial" w:eastAsia="Arial" w:hAnsi="Arial" w:cs="Arial"/>
          <w:sz w:val="24"/>
          <w:szCs w:val="24"/>
        </w:rPr>
      </w:pPr>
    </w:p>
    <w:p w:rsidR="00CB7095" w:rsidRPr="00CB7095" w:rsidRDefault="00CB7095" w:rsidP="00CB7095">
      <w:pPr>
        <w:rPr>
          <w:rFonts w:ascii="Arial" w:eastAsia="Arial" w:hAnsi="Arial" w:cs="Arial"/>
          <w:b/>
          <w:sz w:val="24"/>
          <w:szCs w:val="24"/>
        </w:rPr>
      </w:pPr>
      <w:r w:rsidRPr="00CB7095">
        <w:rPr>
          <w:rFonts w:ascii="Arial" w:eastAsia="Arial" w:hAnsi="Arial" w:cs="Arial"/>
          <w:b/>
          <w:bCs/>
          <w:sz w:val="24"/>
          <w:szCs w:val="24"/>
        </w:rPr>
        <w:t xml:space="preserve">How long do you keep my personal data? </w:t>
      </w:r>
    </w:p>
    <w:p w:rsidR="00CB7095" w:rsidRPr="00CB7095" w:rsidRDefault="00CB7095" w:rsidP="00CB7095">
      <w:pPr>
        <w:numPr>
          <w:ilvl w:val="0"/>
          <w:numId w:val="11"/>
        </w:numPr>
        <w:ind w:left="1134" w:hanging="567"/>
        <w:contextualSpacing/>
        <w:rPr>
          <w:rFonts w:ascii="Arial" w:eastAsia="Arial" w:hAnsi="Arial" w:cs="Arial"/>
          <w:color w:val="0563C1"/>
          <w:u w:val="single"/>
        </w:rPr>
      </w:pPr>
      <w:r w:rsidRPr="00CB7095">
        <w:rPr>
          <w:rFonts w:ascii="Arial" w:eastAsia="Arial" w:hAnsi="Arial" w:cs="Arial"/>
          <w:sz w:val="24"/>
          <w:szCs w:val="24"/>
        </w:rPr>
        <w:t xml:space="preserve">We will retain your data in line with 5.7 of Schedule 5 of the </w:t>
      </w:r>
      <w:r w:rsidRPr="00CB7095">
        <w:rPr>
          <w:rFonts w:ascii="Arial" w:eastAsia="Arial" w:hAnsi="Arial" w:cs="Arial"/>
          <w:sz w:val="24"/>
          <w:szCs w:val="24"/>
        </w:rPr>
        <w:fldChar w:fldCharType="begin"/>
      </w:r>
      <w:r w:rsidRPr="00CB7095">
        <w:rPr>
          <w:rFonts w:ascii="Arial" w:eastAsia="Arial" w:hAnsi="Arial" w:cs="Arial"/>
          <w:sz w:val="24"/>
          <w:szCs w:val="24"/>
        </w:rPr>
        <w:instrText xml:space="preserve"> HYPERLINK "https://www.justice-ni.gov.uk/publications/doj-retention-and-disposal-schedule%20." </w:instrText>
      </w:r>
      <w:r w:rsidRPr="00CB7095">
        <w:rPr>
          <w:rFonts w:ascii="Arial" w:eastAsia="Arial" w:hAnsi="Arial" w:cs="Arial"/>
          <w:sz w:val="24"/>
          <w:szCs w:val="24"/>
        </w:rPr>
        <w:fldChar w:fldCharType="separate"/>
      </w:r>
      <w:r w:rsidRPr="00CB7095">
        <w:rPr>
          <w:rFonts w:ascii="Arial" w:eastAsia="Arial" w:hAnsi="Arial" w:cs="Arial"/>
          <w:color w:val="0563C1"/>
          <w:sz w:val="24"/>
          <w:szCs w:val="24"/>
          <w:u w:val="single"/>
        </w:rPr>
        <w:t>DoJ Retention and Disposal Schedule.</w:t>
      </w:r>
    </w:p>
    <w:p w:rsidR="00CB7095" w:rsidRPr="00CB7095" w:rsidRDefault="00CB7095" w:rsidP="00CB7095">
      <w:pPr>
        <w:ind w:left="1134"/>
        <w:contextualSpacing/>
        <w:rPr>
          <w:rFonts w:ascii="Arial" w:eastAsia="Arial" w:hAnsi="Arial" w:cs="Arial"/>
        </w:rPr>
      </w:pPr>
      <w:r w:rsidRPr="00CB7095">
        <w:rPr>
          <w:rFonts w:ascii="Arial" w:eastAsia="Arial" w:hAnsi="Arial" w:cs="Arial"/>
          <w:sz w:val="24"/>
          <w:szCs w:val="24"/>
        </w:rPr>
        <w:fldChar w:fldCharType="end"/>
      </w:r>
    </w:p>
    <w:p w:rsidR="00CB7095" w:rsidRPr="00CB7095" w:rsidRDefault="00CB7095" w:rsidP="00CB7095">
      <w:pPr>
        <w:rPr>
          <w:rFonts w:ascii="Arial" w:eastAsia="Arial" w:hAnsi="Arial" w:cs="Arial"/>
          <w:b/>
          <w:sz w:val="24"/>
          <w:szCs w:val="24"/>
        </w:rPr>
      </w:pPr>
      <w:r w:rsidRPr="00CB7095">
        <w:rPr>
          <w:rFonts w:ascii="Arial" w:eastAsia="Arial" w:hAnsi="Arial" w:cs="Arial"/>
          <w:b/>
          <w:bCs/>
          <w:sz w:val="24"/>
          <w:szCs w:val="24"/>
        </w:rPr>
        <w:t xml:space="preserve">(If you use automated decision making or profiling) How do you use my personal data to make decisions about me? </w:t>
      </w:r>
    </w:p>
    <w:p w:rsidR="00CB7095" w:rsidRPr="00CB7095" w:rsidRDefault="00CB7095" w:rsidP="00CB7095">
      <w:pPr>
        <w:numPr>
          <w:ilvl w:val="0"/>
          <w:numId w:val="11"/>
        </w:numPr>
        <w:ind w:left="1134" w:hanging="567"/>
        <w:contextualSpacing/>
        <w:rPr>
          <w:rFonts w:ascii="Arial" w:eastAsia="Arial" w:hAnsi="Arial" w:cs="Arial"/>
          <w:sz w:val="24"/>
          <w:szCs w:val="24"/>
        </w:rPr>
      </w:pPr>
      <w:r w:rsidRPr="00CB7095">
        <w:rPr>
          <w:rFonts w:ascii="Arial" w:eastAsia="Arial" w:hAnsi="Arial" w:cs="Arial"/>
          <w:sz w:val="24"/>
          <w:szCs w:val="24"/>
        </w:rPr>
        <w:t xml:space="preserve">DoJ will not use automated processing for responses to this consultation. </w:t>
      </w:r>
    </w:p>
    <w:p w:rsidR="00CB7095" w:rsidRPr="00CB7095" w:rsidRDefault="00CB7095" w:rsidP="00CB7095">
      <w:pPr>
        <w:rPr>
          <w:rFonts w:ascii="Arial" w:eastAsia="Arial" w:hAnsi="Arial" w:cs="Arial"/>
          <w:sz w:val="24"/>
          <w:szCs w:val="24"/>
        </w:rPr>
      </w:pPr>
    </w:p>
    <w:p w:rsidR="00CB7095" w:rsidRPr="00CB7095" w:rsidRDefault="00CB7095" w:rsidP="00CB7095">
      <w:pPr>
        <w:rPr>
          <w:rFonts w:ascii="Arial" w:eastAsia="Arial" w:hAnsi="Arial" w:cs="Arial"/>
          <w:b/>
          <w:sz w:val="24"/>
          <w:szCs w:val="24"/>
        </w:rPr>
      </w:pPr>
      <w:r w:rsidRPr="00CB7095">
        <w:rPr>
          <w:rFonts w:ascii="Arial" w:eastAsia="Arial" w:hAnsi="Arial" w:cs="Arial"/>
          <w:b/>
          <w:bCs/>
          <w:sz w:val="24"/>
          <w:szCs w:val="24"/>
        </w:rPr>
        <w:t xml:space="preserve">What rights do I have? </w:t>
      </w:r>
    </w:p>
    <w:p w:rsidR="00CB7095" w:rsidRPr="00CB7095" w:rsidRDefault="00CB7095" w:rsidP="00CB7095">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have the right to obtain confirmation that your data is being processed, and access to your personal data </w:t>
      </w:r>
    </w:p>
    <w:p w:rsidR="00CB7095" w:rsidRPr="00CB7095" w:rsidRDefault="00CB7095" w:rsidP="00CB7095">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are entitled to have personal data rectified if it is inaccurate or incomplete </w:t>
      </w:r>
    </w:p>
    <w:p w:rsidR="00CB7095" w:rsidRPr="00CB7095" w:rsidRDefault="00CB7095" w:rsidP="00CB7095">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have a right to have personal data erased and to prevent processing, in specific circumstances </w:t>
      </w:r>
    </w:p>
    <w:p w:rsidR="00CB7095" w:rsidRPr="00CB7095" w:rsidRDefault="00CB7095" w:rsidP="00CB7095">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have the right to ‘block’ or suppress processing of personal data, in specific circumstances </w:t>
      </w:r>
    </w:p>
    <w:p w:rsidR="00CB7095" w:rsidRPr="00CB7095" w:rsidRDefault="00CB7095" w:rsidP="00CB7095">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have the right to data portability, in specific circumstances </w:t>
      </w:r>
    </w:p>
    <w:p w:rsidR="00CB7095" w:rsidRPr="00CB7095" w:rsidRDefault="00CB7095" w:rsidP="00CB7095">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have the right to object to the processing, in specific circumstances </w:t>
      </w:r>
    </w:p>
    <w:p w:rsidR="00CB7095" w:rsidRPr="00CB7095" w:rsidRDefault="00CB7095" w:rsidP="00CB7095">
      <w:pPr>
        <w:ind w:left="709" w:hanging="425"/>
        <w:rPr>
          <w:rFonts w:ascii="Arial" w:eastAsia="Arial" w:hAnsi="Arial" w:cs="Arial"/>
          <w:sz w:val="24"/>
          <w:szCs w:val="24"/>
        </w:rPr>
      </w:pPr>
      <w:r w:rsidRPr="00CB7095">
        <w:rPr>
          <w:rFonts w:ascii="Arial" w:eastAsia="Arial" w:hAnsi="Arial" w:cs="Arial"/>
          <w:sz w:val="24"/>
          <w:szCs w:val="24"/>
        </w:rPr>
        <w:t xml:space="preserve">• </w:t>
      </w:r>
      <w:r w:rsidRPr="00CB7095">
        <w:rPr>
          <w:rFonts w:ascii="Arial" w:eastAsia="Arial" w:hAnsi="Arial" w:cs="Arial"/>
          <w:sz w:val="24"/>
          <w:szCs w:val="24"/>
        </w:rPr>
        <w:tab/>
        <w:t xml:space="preserve">You have rights in relation to automated decision making and profiling </w:t>
      </w:r>
    </w:p>
    <w:p w:rsidR="00CB7095" w:rsidRPr="00CB7095" w:rsidRDefault="00CB7095" w:rsidP="00CB7095">
      <w:pPr>
        <w:rPr>
          <w:rFonts w:ascii="Arial" w:eastAsia="Arial" w:hAnsi="Arial" w:cs="Arial"/>
          <w:sz w:val="24"/>
          <w:szCs w:val="24"/>
        </w:rPr>
      </w:pPr>
    </w:p>
    <w:p w:rsidR="00CB7095" w:rsidRPr="00CB7095" w:rsidRDefault="00CB7095" w:rsidP="00CB7095">
      <w:pPr>
        <w:rPr>
          <w:rFonts w:ascii="Arial" w:eastAsia="Arial" w:hAnsi="Arial" w:cs="Arial"/>
          <w:b/>
          <w:sz w:val="24"/>
          <w:szCs w:val="24"/>
        </w:rPr>
      </w:pPr>
      <w:r w:rsidRPr="00CB7095">
        <w:rPr>
          <w:rFonts w:ascii="Arial" w:eastAsia="Arial" w:hAnsi="Arial" w:cs="Arial"/>
          <w:b/>
          <w:bCs/>
          <w:sz w:val="24"/>
          <w:szCs w:val="24"/>
        </w:rPr>
        <w:t xml:space="preserve">How do I complain if I am not happy? </w:t>
      </w:r>
    </w:p>
    <w:p w:rsidR="00CB7095" w:rsidRPr="00CB7095" w:rsidRDefault="00CB7095" w:rsidP="00CB7095">
      <w:pPr>
        <w:rPr>
          <w:rFonts w:ascii="Arial" w:eastAsia="Arial" w:hAnsi="Arial" w:cs="Arial"/>
          <w:sz w:val="24"/>
          <w:szCs w:val="24"/>
        </w:rPr>
      </w:pPr>
      <w:r w:rsidRPr="00CB7095">
        <w:rPr>
          <w:rFonts w:ascii="Arial" w:eastAsia="Arial" w:hAnsi="Arial" w:cs="Arial"/>
          <w:sz w:val="24"/>
          <w:szCs w:val="24"/>
        </w:rPr>
        <w:t xml:space="preserve">Complaints should be submitted to: </w:t>
      </w:r>
    </w:p>
    <w:p w:rsidR="00CB7095" w:rsidRPr="00CB7095" w:rsidRDefault="00CB7095" w:rsidP="00CB7095">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Freedom of Information Unit </w:t>
      </w:r>
    </w:p>
    <w:p w:rsidR="00CB7095" w:rsidRPr="00CB7095" w:rsidRDefault="00CB7095" w:rsidP="00CB7095">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Department of Justice </w:t>
      </w:r>
    </w:p>
    <w:p w:rsidR="00CB7095" w:rsidRPr="00CB7095" w:rsidRDefault="00CB7095" w:rsidP="00CB7095">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Castle Buildings </w:t>
      </w:r>
    </w:p>
    <w:p w:rsidR="00CB7095" w:rsidRPr="00CB7095" w:rsidRDefault="00CB7095" w:rsidP="00CB7095">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Stormont Estate </w:t>
      </w:r>
    </w:p>
    <w:p w:rsidR="00CB7095" w:rsidRPr="00CB7095" w:rsidRDefault="00CB7095" w:rsidP="00CB7095">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BELFAST </w:t>
      </w:r>
    </w:p>
    <w:p w:rsidR="00CB7095" w:rsidRPr="00CB7095" w:rsidRDefault="00CB7095" w:rsidP="00CB7095">
      <w:pPr>
        <w:spacing w:after="0" w:line="240" w:lineRule="auto"/>
        <w:ind w:left="720"/>
        <w:rPr>
          <w:rFonts w:ascii="Arial" w:eastAsia="Arial" w:hAnsi="Arial" w:cs="Arial"/>
          <w:sz w:val="24"/>
          <w:szCs w:val="24"/>
        </w:rPr>
      </w:pPr>
      <w:r w:rsidRPr="00CB7095">
        <w:rPr>
          <w:rFonts w:ascii="Arial" w:eastAsia="Arial" w:hAnsi="Arial" w:cs="Arial"/>
          <w:sz w:val="24"/>
          <w:szCs w:val="24"/>
        </w:rPr>
        <w:t>BT4 3SG</w:t>
      </w:r>
    </w:p>
    <w:p w:rsidR="00CB7095" w:rsidRPr="00CB7095" w:rsidRDefault="00CB7095" w:rsidP="00CB7095">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 </w:t>
      </w:r>
    </w:p>
    <w:p w:rsidR="00CB7095" w:rsidRPr="00CB7095" w:rsidRDefault="00CB7095" w:rsidP="00CB7095">
      <w:pPr>
        <w:spacing w:after="0"/>
        <w:ind w:left="720"/>
        <w:rPr>
          <w:rFonts w:ascii="Arial" w:eastAsia="Arial" w:hAnsi="Arial" w:cs="Arial"/>
          <w:sz w:val="24"/>
          <w:szCs w:val="24"/>
        </w:rPr>
      </w:pPr>
      <w:r w:rsidRPr="00CB7095">
        <w:rPr>
          <w:rFonts w:ascii="Arial" w:eastAsia="Arial" w:hAnsi="Arial" w:cs="Arial"/>
          <w:sz w:val="24"/>
          <w:szCs w:val="24"/>
        </w:rPr>
        <w:t xml:space="preserve">Telephone: 02890 378617 </w:t>
      </w:r>
    </w:p>
    <w:p w:rsidR="00CB7095" w:rsidRPr="00CB7095" w:rsidRDefault="00CB7095" w:rsidP="00CB7095">
      <w:pPr>
        <w:spacing w:after="0"/>
        <w:ind w:left="720"/>
        <w:rPr>
          <w:rFonts w:ascii="Arial" w:eastAsia="Arial" w:hAnsi="Arial" w:cs="Arial"/>
          <w:sz w:val="24"/>
          <w:szCs w:val="24"/>
        </w:rPr>
      </w:pPr>
      <w:r w:rsidRPr="00CB7095">
        <w:rPr>
          <w:rFonts w:ascii="Arial" w:eastAsia="Arial" w:hAnsi="Arial" w:cs="Arial"/>
          <w:sz w:val="24"/>
          <w:szCs w:val="24"/>
        </w:rPr>
        <w:lastRenderedPageBreak/>
        <w:t xml:space="preserve">Email: </w:t>
      </w:r>
      <w:hyperlink r:id="rId11" w:history="1">
        <w:r w:rsidRPr="00CB7095">
          <w:rPr>
            <w:rFonts w:ascii="Arial" w:eastAsia="Arial" w:hAnsi="Arial" w:cs="Arial"/>
            <w:color w:val="0563C1"/>
            <w:sz w:val="24"/>
            <w:szCs w:val="24"/>
            <w:u w:val="single"/>
          </w:rPr>
          <w:t>FOI@justice-ni.gov.uk</w:t>
        </w:r>
      </w:hyperlink>
    </w:p>
    <w:p w:rsidR="00CB7095" w:rsidRPr="00CB7095" w:rsidRDefault="00CB7095" w:rsidP="00CB7095">
      <w:pPr>
        <w:spacing w:after="0"/>
        <w:rPr>
          <w:rFonts w:ascii="Arial" w:eastAsia="Arial" w:hAnsi="Arial" w:cs="Arial"/>
          <w:sz w:val="24"/>
          <w:szCs w:val="24"/>
        </w:rPr>
      </w:pPr>
      <w:r w:rsidRPr="00CB7095">
        <w:rPr>
          <w:rFonts w:ascii="Arial" w:eastAsia="Arial" w:hAnsi="Arial" w:cs="Arial"/>
          <w:sz w:val="24"/>
          <w:szCs w:val="24"/>
        </w:rPr>
        <w:t xml:space="preserve"> </w:t>
      </w:r>
    </w:p>
    <w:p w:rsidR="00CB7095" w:rsidRPr="00CB7095" w:rsidRDefault="00CB7095" w:rsidP="00CB7095">
      <w:pPr>
        <w:rPr>
          <w:rFonts w:ascii="Arial" w:eastAsia="Arial" w:hAnsi="Arial" w:cs="Arial"/>
          <w:sz w:val="24"/>
          <w:szCs w:val="24"/>
        </w:rPr>
      </w:pPr>
      <w:r w:rsidRPr="00CB7095">
        <w:rPr>
          <w:rFonts w:ascii="Arial" w:eastAsia="Arial" w:hAnsi="Arial" w:cs="Arial"/>
          <w:bCs/>
          <w:sz w:val="24"/>
          <w:szCs w:val="24"/>
        </w:rPr>
        <w:t xml:space="preserve">If you are unhappy with any aspect of this privacy notice, or how your personal information is being processed, please contact the </w:t>
      </w:r>
      <w:r w:rsidRPr="00CB7095">
        <w:rPr>
          <w:rFonts w:ascii="Arial" w:eastAsia="Arial" w:hAnsi="Arial" w:cs="Arial"/>
          <w:bCs/>
          <w:i/>
          <w:iCs/>
          <w:sz w:val="24"/>
          <w:szCs w:val="24"/>
        </w:rPr>
        <w:t xml:space="preserve">Departmental Data Protection Officer at: </w:t>
      </w:r>
      <w:hyperlink r:id="rId12" w:history="1">
        <w:r w:rsidRPr="00CB7095">
          <w:rPr>
            <w:rFonts w:ascii="Arial" w:eastAsia="Arial" w:hAnsi="Arial" w:cs="Arial"/>
            <w:color w:val="0563C1"/>
            <w:sz w:val="24"/>
            <w:szCs w:val="24"/>
            <w:u w:val="single"/>
          </w:rPr>
          <w:t>DataProtectionOfficer@justice-ni.gov.uk</w:t>
        </w:r>
      </w:hyperlink>
      <w:r w:rsidRPr="00CB7095">
        <w:rPr>
          <w:rFonts w:ascii="Arial" w:eastAsia="Arial" w:hAnsi="Arial" w:cs="Arial"/>
          <w:sz w:val="24"/>
          <w:szCs w:val="24"/>
        </w:rPr>
        <w:t xml:space="preserve">  </w:t>
      </w:r>
    </w:p>
    <w:p w:rsidR="00CB7095" w:rsidRPr="00CB7095" w:rsidRDefault="00CB7095" w:rsidP="00CB7095">
      <w:pPr>
        <w:rPr>
          <w:rFonts w:ascii="Arial" w:eastAsia="Arial" w:hAnsi="Arial" w:cs="Arial"/>
          <w:sz w:val="24"/>
          <w:szCs w:val="24"/>
        </w:rPr>
      </w:pPr>
      <w:r w:rsidRPr="00CB7095">
        <w:rPr>
          <w:rFonts w:ascii="Arial" w:eastAsia="Arial" w:hAnsi="Arial" w:cs="Arial"/>
          <w:bCs/>
          <w:sz w:val="24"/>
          <w:szCs w:val="24"/>
        </w:rPr>
        <w:t xml:space="preserve">If you are still not happy, you have the right to lodge a complaint with the Information Commissioner’s Office (ICO): </w:t>
      </w:r>
    </w:p>
    <w:p w:rsidR="00CB7095" w:rsidRPr="00CB7095" w:rsidRDefault="00CB7095" w:rsidP="00CB7095">
      <w:pPr>
        <w:spacing w:after="0" w:line="240" w:lineRule="auto"/>
        <w:ind w:left="720"/>
        <w:rPr>
          <w:rFonts w:ascii="Arial" w:eastAsia="Arial" w:hAnsi="Arial" w:cs="Arial"/>
          <w:sz w:val="24"/>
          <w:szCs w:val="24"/>
        </w:rPr>
      </w:pPr>
      <w:r w:rsidRPr="00CB7095">
        <w:rPr>
          <w:rFonts w:ascii="Arial" w:eastAsia="Arial" w:hAnsi="Arial" w:cs="Arial"/>
          <w:bCs/>
          <w:sz w:val="24"/>
          <w:szCs w:val="24"/>
        </w:rPr>
        <w:t xml:space="preserve">Information Commissioner’s Office </w:t>
      </w:r>
    </w:p>
    <w:p w:rsidR="00CB7095" w:rsidRPr="00CB7095" w:rsidRDefault="00CB7095" w:rsidP="00CB7095">
      <w:pPr>
        <w:spacing w:after="0" w:line="240" w:lineRule="auto"/>
        <w:ind w:left="720"/>
        <w:rPr>
          <w:rFonts w:ascii="Arial" w:eastAsia="Arial" w:hAnsi="Arial" w:cs="Arial"/>
          <w:sz w:val="24"/>
          <w:szCs w:val="24"/>
        </w:rPr>
      </w:pPr>
      <w:r w:rsidRPr="00CB7095">
        <w:rPr>
          <w:rFonts w:ascii="Arial" w:eastAsia="Arial" w:hAnsi="Arial" w:cs="Arial"/>
          <w:sz w:val="24"/>
          <w:szCs w:val="24"/>
        </w:rPr>
        <w:t>Wycliffe House</w:t>
      </w:r>
    </w:p>
    <w:p w:rsidR="00CB7095" w:rsidRPr="00CB7095" w:rsidRDefault="00CB7095" w:rsidP="00CB7095">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Water Lane </w:t>
      </w:r>
    </w:p>
    <w:p w:rsidR="00CB7095" w:rsidRPr="00CB7095" w:rsidRDefault="00CB7095" w:rsidP="00CB7095">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Wilmslow </w:t>
      </w:r>
    </w:p>
    <w:p w:rsidR="00CB7095" w:rsidRPr="00CB7095" w:rsidRDefault="00CB7095" w:rsidP="00CB7095">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Cheshire </w:t>
      </w:r>
    </w:p>
    <w:p w:rsidR="00CB7095" w:rsidRPr="00CB7095" w:rsidRDefault="00CB7095" w:rsidP="00CB7095">
      <w:pPr>
        <w:spacing w:after="0" w:line="240" w:lineRule="auto"/>
        <w:ind w:left="720"/>
        <w:rPr>
          <w:rFonts w:ascii="Arial" w:eastAsia="Arial" w:hAnsi="Arial" w:cs="Arial"/>
          <w:sz w:val="24"/>
          <w:szCs w:val="24"/>
        </w:rPr>
      </w:pPr>
      <w:r w:rsidRPr="00CB7095">
        <w:rPr>
          <w:rFonts w:ascii="Arial" w:eastAsia="Arial" w:hAnsi="Arial" w:cs="Arial"/>
          <w:sz w:val="24"/>
          <w:szCs w:val="24"/>
        </w:rPr>
        <w:t xml:space="preserve">SK9 5AF </w:t>
      </w:r>
    </w:p>
    <w:p w:rsidR="00CB7095" w:rsidRPr="00CB7095" w:rsidRDefault="00CB7095" w:rsidP="00CB7095">
      <w:pPr>
        <w:spacing w:after="0" w:line="240" w:lineRule="auto"/>
        <w:rPr>
          <w:rFonts w:ascii="Arial" w:eastAsia="Arial" w:hAnsi="Arial" w:cs="Arial"/>
          <w:sz w:val="24"/>
          <w:szCs w:val="24"/>
        </w:rPr>
      </w:pPr>
    </w:p>
    <w:p w:rsidR="00CB7095" w:rsidRPr="00CB7095" w:rsidRDefault="00CB7095" w:rsidP="00CB7095">
      <w:pPr>
        <w:spacing w:after="0" w:line="240" w:lineRule="auto"/>
        <w:rPr>
          <w:rFonts w:ascii="Arial" w:eastAsia="Arial" w:hAnsi="Arial" w:cs="Arial"/>
          <w:sz w:val="24"/>
          <w:szCs w:val="24"/>
        </w:rPr>
      </w:pPr>
      <w:r w:rsidRPr="00CB7095">
        <w:rPr>
          <w:rFonts w:ascii="Arial" w:eastAsia="Arial" w:hAnsi="Arial" w:cs="Arial"/>
          <w:sz w:val="24"/>
          <w:szCs w:val="24"/>
        </w:rPr>
        <w:t xml:space="preserve">Tel: 0303 123 1113 </w:t>
      </w:r>
    </w:p>
    <w:p w:rsidR="00CB7095" w:rsidRPr="00CB7095" w:rsidRDefault="00CB7095" w:rsidP="00CB7095">
      <w:pPr>
        <w:spacing w:after="0" w:line="240" w:lineRule="auto"/>
        <w:rPr>
          <w:rFonts w:ascii="Arial" w:eastAsia="Arial" w:hAnsi="Arial" w:cs="Arial"/>
          <w:sz w:val="24"/>
          <w:szCs w:val="24"/>
        </w:rPr>
      </w:pPr>
      <w:r w:rsidRPr="00CB7095">
        <w:rPr>
          <w:rFonts w:ascii="Arial" w:eastAsia="Arial" w:hAnsi="Arial" w:cs="Arial"/>
          <w:sz w:val="24"/>
          <w:szCs w:val="24"/>
        </w:rPr>
        <w:t xml:space="preserve">Email: </w:t>
      </w:r>
      <w:hyperlink r:id="rId13" w:history="1">
        <w:r w:rsidRPr="00CB7095">
          <w:rPr>
            <w:rFonts w:ascii="Arial" w:eastAsia="Arial" w:hAnsi="Arial" w:cs="Arial"/>
            <w:color w:val="0563C1"/>
            <w:sz w:val="24"/>
            <w:szCs w:val="24"/>
            <w:u w:val="single"/>
          </w:rPr>
          <w:t>casework@ico.org.uk</w:t>
        </w:r>
      </w:hyperlink>
      <w:r w:rsidRPr="00CB7095">
        <w:rPr>
          <w:rFonts w:ascii="Arial" w:eastAsia="Arial" w:hAnsi="Arial" w:cs="Arial"/>
          <w:sz w:val="24"/>
          <w:szCs w:val="24"/>
        </w:rPr>
        <w:t xml:space="preserve"> </w:t>
      </w:r>
    </w:p>
    <w:p w:rsidR="002362EE" w:rsidRDefault="00827D41" w:rsidP="002362EE">
      <w:pPr>
        <w:spacing w:after="0" w:line="240" w:lineRule="auto"/>
        <w:rPr>
          <w:color w:val="000000" w:themeColor="text1"/>
        </w:rPr>
      </w:pPr>
      <w:hyperlink r:id="rId14" w:history="1">
        <w:r w:rsidR="00CB7095" w:rsidRPr="00CB7095">
          <w:rPr>
            <w:rFonts w:ascii="Arial" w:eastAsia="Arial" w:hAnsi="Arial" w:cs="Arial"/>
            <w:bCs/>
            <w:color w:val="0563C1"/>
            <w:sz w:val="24"/>
            <w:szCs w:val="24"/>
            <w:u w:val="single"/>
          </w:rPr>
          <w:t>Website for the Information Commissioner’s Office</w:t>
        </w:r>
      </w:hyperlink>
      <w:bookmarkStart w:id="5" w:name="_Toc69799412"/>
      <w:bookmarkStart w:id="6" w:name="_Toc71024633"/>
      <w:r w:rsidR="002362EE">
        <w:rPr>
          <w:color w:val="000000" w:themeColor="text1"/>
        </w:rPr>
        <w:br w:type="page"/>
      </w:r>
    </w:p>
    <w:p w:rsidR="002362EE" w:rsidRDefault="002362EE" w:rsidP="002362EE">
      <w:pPr>
        <w:spacing w:after="0" w:line="240" w:lineRule="auto"/>
        <w:rPr>
          <w:rFonts w:ascii="Arial" w:eastAsia="Times New Roman" w:hAnsi="Arial" w:cs="Times New Roman"/>
          <w:color w:val="2E74B5"/>
          <w:sz w:val="28"/>
          <w:szCs w:val="26"/>
        </w:rPr>
      </w:pPr>
    </w:p>
    <w:p w:rsidR="00F82220" w:rsidRPr="00CB7095" w:rsidRDefault="00F82220" w:rsidP="00F82220">
      <w:pPr>
        <w:keepNext/>
        <w:keepLines/>
        <w:pBdr>
          <w:bottom w:val="single" w:sz="4" w:space="1" w:color="auto"/>
        </w:pBdr>
        <w:spacing w:before="40" w:after="0"/>
        <w:outlineLvl w:val="1"/>
        <w:rPr>
          <w:rFonts w:ascii="Arial" w:eastAsia="Times New Roman" w:hAnsi="Arial" w:cs="Times New Roman"/>
          <w:color w:val="2E74B5"/>
          <w:sz w:val="28"/>
          <w:szCs w:val="26"/>
        </w:rPr>
      </w:pPr>
      <w:r w:rsidRPr="00CB7095">
        <w:rPr>
          <w:rFonts w:ascii="Arial" w:eastAsia="Times New Roman" w:hAnsi="Arial" w:cs="Times New Roman"/>
          <w:color w:val="2E74B5"/>
          <w:sz w:val="28"/>
          <w:szCs w:val="26"/>
        </w:rPr>
        <w:t>Complaints</w:t>
      </w:r>
      <w:bookmarkEnd w:id="5"/>
      <w:bookmarkEnd w:id="6"/>
      <w:r w:rsidRPr="00CB7095">
        <w:rPr>
          <w:rFonts w:ascii="Arial" w:eastAsia="Times New Roman" w:hAnsi="Arial" w:cs="Times New Roman"/>
          <w:color w:val="2E74B5"/>
          <w:sz w:val="28"/>
          <w:szCs w:val="26"/>
        </w:rPr>
        <w:t xml:space="preserve"> </w:t>
      </w:r>
    </w:p>
    <w:p w:rsidR="00F82220" w:rsidRPr="00CB7095" w:rsidRDefault="00F82220" w:rsidP="00F82220">
      <w:pPr>
        <w:rPr>
          <w:rFonts w:ascii="Arial" w:eastAsia="Arial" w:hAnsi="Arial" w:cs="Times New Roman"/>
          <w:sz w:val="24"/>
          <w:szCs w:val="24"/>
        </w:rPr>
      </w:pPr>
    </w:p>
    <w:p w:rsidR="00F82220" w:rsidRPr="00CB7095" w:rsidRDefault="00F82220" w:rsidP="00F82220">
      <w:pPr>
        <w:autoSpaceDE w:val="0"/>
        <w:autoSpaceDN w:val="0"/>
        <w:adjustRightInd w:val="0"/>
        <w:spacing w:after="0" w:line="360" w:lineRule="auto"/>
        <w:rPr>
          <w:rFonts w:ascii="Arial" w:eastAsia="Arial" w:hAnsi="Arial" w:cs="Arial"/>
          <w:color w:val="000000"/>
          <w:sz w:val="24"/>
          <w:szCs w:val="24"/>
        </w:rPr>
      </w:pPr>
      <w:r w:rsidRPr="00CB7095">
        <w:rPr>
          <w:rFonts w:ascii="Arial" w:eastAsia="Arial" w:hAnsi="Arial" w:cs="Arial"/>
          <w:color w:val="000000"/>
          <w:sz w:val="24"/>
          <w:szCs w:val="24"/>
        </w:rPr>
        <w:t xml:space="preserve">If you have any concerns about the way this consultation process has been handled, please submit your complaint by email to </w:t>
      </w:r>
      <w:hyperlink r:id="rId15" w:history="1">
        <w:r w:rsidRPr="00CB7095">
          <w:rPr>
            <w:rFonts w:ascii="Arial" w:eastAsia="Arial" w:hAnsi="Arial" w:cs="Arial"/>
            <w:color w:val="0563C1"/>
            <w:sz w:val="24"/>
            <w:szCs w:val="24"/>
            <w:u w:val="single"/>
          </w:rPr>
          <w:t>Governance.Unit@justice-ni.gov.uk</w:t>
        </w:r>
      </w:hyperlink>
      <w:r w:rsidRPr="00CB7095">
        <w:rPr>
          <w:rFonts w:ascii="Arial" w:eastAsia="Arial" w:hAnsi="Arial" w:cs="Arial"/>
          <w:color w:val="000000"/>
          <w:sz w:val="24"/>
          <w:szCs w:val="24"/>
        </w:rPr>
        <w:t xml:space="preserve">  or write to the following address: </w:t>
      </w:r>
    </w:p>
    <w:p w:rsidR="00F82220" w:rsidRPr="00CB7095" w:rsidRDefault="00F82220" w:rsidP="00F82220">
      <w:pPr>
        <w:autoSpaceDE w:val="0"/>
        <w:autoSpaceDN w:val="0"/>
        <w:adjustRightInd w:val="0"/>
        <w:spacing w:after="0" w:line="360" w:lineRule="auto"/>
        <w:ind w:left="709" w:hanging="709"/>
        <w:rPr>
          <w:rFonts w:ascii="Arial" w:eastAsia="Arial" w:hAnsi="Arial" w:cs="Arial"/>
          <w:color w:val="000000"/>
          <w:sz w:val="24"/>
          <w:szCs w:val="24"/>
        </w:rPr>
      </w:pPr>
    </w:p>
    <w:p w:rsidR="00F82220" w:rsidRPr="00CB7095" w:rsidRDefault="00F82220" w:rsidP="00F82220">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Governance Unit Corporate Engagement &amp; Communications Division,</w:t>
      </w:r>
    </w:p>
    <w:p w:rsidR="00F82220" w:rsidRPr="00CB7095" w:rsidRDefault="00F82220" w:rsidP="00F82220">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Justice Delivery Directorate,</w:t>
      </w:r>
    </w:p>
    <w:p w:rsidR="00F82220" w:rsidRPr="00CB7095" w:rsidRDefault="00F82220" w:rsidP="00F82220">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Department of Justice,</w:t>
      </w:r>
    </w:p>
    <w:p w:rsidR="00F82220" w:rsidRPr="00CB7095" w:rsidRDefault="00F82220" w:rsidP="00F82220">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Room B5.16,</w:t>
      </w:r>
    </w:p>
    <w:p w:rsidR="00F82220" w:rsidRPr="00CB7095" w:rsidRDefault="00F82220" w:rsidP="00F82220">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5th Floor,</w:t>
      </w:r>
    </w:p>
    <w:p w:rsidR="00F82220" w:rsidRPr="00CB7095" w:rsidRDefault="00F82220" w:rsidP="00F82220">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Castle Buildings,</w:t>
      </w:r>
    </w:p>
    <w:p w:rsidR="00F82220" w:rsidRPr="00CB7095" w:rsidRDefault="00F82220" w:rsidP="00F82220">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Stormont Estate,</w:t>
      </w:r>
    </w:p>
    <w:p w:rsidR="00F82220" w:rsidRPr="00CB7095" w:rsidRDefault="00F82220" w:rsidP="00F82220">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Belfast,</w:t>
      </w:r>
    </w:p>
    <w:p w:rsidR="00F82220" w:rsidRPr="00CB7095" w:rsidRDefault="00F82220" w:rsidP="00F82220">
      <w:pPr>
        <w:spacing w:line="240" w:lineRule="auto"/>
        <w:ind w:left="567"/>
        <w:rPr>
          <w:rFonts w:ascii="Arial" w:eastAsia="Arial" w:hAnsi="Arial" w:cs="Arial"/>
          <w:color w:val="000000"/>
          <w:sz w:val="24"/>
          <w:szCs w:val="24"/>
        </w:rPr>
      </w:pPr>
      <w:r w:rsidRPr="00CB7095">
        <w:rPr>
          <w:rFonts w:ascii="Arial" w:eastAsia="Arial" w:hAnsi="Arial" w:cs="Arial"/>
          <w:color w:val="000000"/>
          <w:sz w:val="24"/>
          <w:szCs w:val="24"/>
        </w:rPr>
        <w:t>BT4 3SG</w:t>
      </w:r>
    </w:p>
    <w:p w:rsidR="00F82220" w:rsidRPr="00BA2753" w:rsidRDefault="00F82220">
      <w:pPr>
        <w:rPr>
          <w:color w:val="000000" w:themeColor="text1"/>
        </w:rPr>
      </w:pPr>
    </w:p>
    <w:sectPr w:rsidR="00F82220" w:rsidRPr="00BA27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095" w:rsidRDefault="00CB7095" w:rsidP="00CB7095">
      <w:pPr>
        <w:spacing w:after="0" w:line="240" w:lineRule="auto"/>
      </w:pPr>
      <w:r>
        <w:separator/>
      </w:r>
    </w:p>
  </w:endnote>
  <w:endnote w:type="continuationSeparator" w:id="0">
    <w:p w:rsidR="00CB7095" w:rsidRDefault="00CB7095" w:rsidP="00CB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095" w:rsidRDefault="00CB7095" w:rsidP="00CB7095">
      <w:pPr>
        <w:spacing w:after="0" w:line="240" w:lineRule="auto"/>
      </w:pPr>
      <w:r>
        <w:separator/>
      </w:r>
    </w:p>
  </w:footnote>
  <w:footnote w:type="continuationSeparator" w:id="0">
    <w:p w:rsidR="00CB7095" w:rsidRDefault="00CB7095" w:rsidP="00CB7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8D7"/>
    <w:multiLevelType w:val="hybridMultilevel"/>
    <w:tmpl w:val="EB74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1760C"/>
    <w:multiLevelType w:val="hybridMultilevel"/>
    <w:tmpl w:val="D3CCB8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0C2D2E"/>
    <w:multiLevelType w:val="hybridMultilevel"/>
    <w:tmpl w:val="FBA21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0770C"/>
    <w:multiLevelType w:val="hybridMultilevel"/>
    <w:tmpl w:val="8CB0B70A"/>
    <w:lvl w:ilvl="0" w:tplc="08090003">
      <w:start w:val="1"/>
      <w:numFmt w:val="bullet"/>
      <w:lvlText w:val="o"/>
      <w:lvlJc w:val="left"/>
      <w:pPr>
        <w:ind w:left="1572" w:hanging="360"/>
      </w:pPr>
      <w:rPr>
        <w:rFonts w:ascii="Courier New" w:hAnsi="Courier New" w:cs="Courier New"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 w15:restartNumberingAfterBreak="0">
    <w:nsid w:val="0CE42A1F"/>
    <w:multiLevelType w:val="hybridMultilevel"/>
    <w:tmpl w:val="21A2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91432"/>
    <w:multiLevelType w:val="hybridMultilevel"/>
    <w:tmpl w:val="C70C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F6680"/>
    <w:multiLevelType w:val="hybridMultilevel"/>
    <w:tmpl w:val="37FE6848"/>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7" w15:restartNumberingAfterBreak="0">
    <w:nsid w:val="1A8D473C"/>
    <w:multiLevelType w:val="hybridMultilevel"/>
    <w:tmpl w:val="164C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9081B"/>
    <w:multiLevelType w:val="hybridMultilevel"/>
    <w:tmpl w:val="3A74D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357642"/>
    <w:multiLevelType w:val="hybridMultilevel"/>
    <w:tmpl w:val="43AEDE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235414"/>
    <w:multiLevelType w:val="hybridMultilevel"/>
    <w:tmpl w:val="8552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B5CD9"/>
    <w:multiLevelType w:val="hybridMultilevel"/>
    <w:tmpl w:val="D3CCB8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0F48B5"/>
    <w:multiLevelType w:val="hybridMultilevel"/>
    <w:tmpl w:val="87A8A8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0560A"/>
    <w:multiLevelType w:val="hybridMultilevel"/>
    <w:tmpl w:val="D3CCB8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070E3E"/>
    <w:multiLevelType w:val="hybridMultilevel"/>
    <w:tmpl w:val="47B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9"/>
  </w:num>
  <w:num w:numId="5">
    <w:abstractNumId w:val="11"/>
  </w:num>
  <w:num w:numId="6">
    <w:abstractNumId w:val="13"/>
  </w:num>
  <w:num w:numId="7">
    <w:abstractNumId w:val="2"/>
  </w:num>
  <w:num w:numId="8">
    <w:abstractNumId w:val="8"/>
  </w:num>
  <w:num w:numId="9">
    <w:abstractNumId w:val="6"/>
  </w:num>
  <w:num w:numId="10">
    <w:abstractNumId w:val="3"/>
  </w:num>
  <w:num w:numId="11">
    <w:abstractNumId w:val="12"/>
  </w:num>
  <w:num w:numId="12">
    <w:abstractNumId w:val="7"/>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86"/>
    <w:rsid w:val="000D4886"/>
    <w:rsid w:val="002362EE"/>
    <w:rsid w:val="002F66C0"/>
    <w:rsid w:val="003A76C4"/>
    <w:rsid w:val="004F4603"/>
    <w:rsid w:val="006A4E3B"/>
    <w:rsid w:val="00764B12"/>
    <w:rsid w:val="007B0253"/>
    <w:rsid w:val="00827D41"/>
    <w:rsid w:val="00881A35"/>
    <w:rsid w:val="008E317B"/>
    <w:rsid w:val="00931085"/>
    <w:rsid w:val="009B387A"/>
    <w:rsid w:val="00BA2753"/>
    <w:rsid w:val="00C80E4F"/>
    <w:rsid w:val="00CB7095"/>
    <w:rsid w:val="00CE56FD"/>
    <w:rsid w:val="00CF514C"/>
    <w:rsid w:val="00F8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2C58C-CA10-4C88-990B-CCC001DE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886"/>
    <w:pPr>
      <w:ind w:left="720"/>
      <w:contextualSpacing/>
    </w:pPr>
  </w:style>
  <w:style w:type="table" w:styleId="TableGrid">
    <w:name w:val="Table Grid"/>
    <w:basedOn w:val="TableNormal"/>
    <w:uiPriority w:val="39"/>
    <w:rsid w:val="003A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7095"/>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CB7095"/>
    <w:rPr>
      <w:rFonts w:ascii="Arial" w:hAnsi="Arial"/>
      <w:sz w:val="20"/>
      <w:szCs w:val="20"/>
    </w:rPr>
  </w:style>
  <w:style w:type="character" w:styleId="FootnoteReference">
    <w:name w:val="footnote reference"/>
    <w:basedOn w:val="DefaultParagraphFont"/>
    <w:uiPriority w:val="99"/>
    <w:semiHidden/>
    <w:unhideWhenUsed/>
    <w:rsid w:val="00CB7095"/>
    <w:rPr>
      <w:vertAlign w:val="superscript"/>
    </w:rPr>
  </w:style>
  <w:style w:type="character" w:styleId="Hyperlink">
    <w:name w:val="Hyperlink"/>
    <w:basedOn w:val="DefaultParagraphFont"/>
    <w:uiPriority w:val="99"/>
    <w:unhideWhenUsed/>
    <w:rsid w:val="00F82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JVictimsWitnesses@justice-ni.gov.uk" TargetMode="External"/><Relationship Id="rId13"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justice-ni.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justice-ni.gov.uk" TargetMode="External"/><Relationship Id="rId5" Type="http://schemas.openxmlformats.org/officeDocument/2006/relationships/footnotes" Target="footnotes.xml"/><Relationship Id="rId15" Type="http://schemas.openxmlformats.org/officeDocument/2006/relationships/hyperlink" Target="mailto:Governance.Unit@justice-ni.gov.uk" TargetMode="External"/><Relationship Id="rId10" Type="http://schemas.openxmlformats.org/officeDocument/2006/relationships/hyperlink" Target="mailto:DataProtectionOfficer@justice-ni.gov.uk" TargetMode="External"/><Relationship Id="rId4" Type="http://schemas.openxmlformats.org/officeDocument/2006/relationships/webSettings" Target="webSettings.xml"/><Relationship Id="rId9" Type="http://schemas.openxmlformats.org/officeDocument/2006/relationships/hyperlink" Target="mailto:FOI@justice-ni.gov.uk"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Semple, Liz</dc:creator>
  <cp:keywords/>
  <dc:description/>
  <cp:lastModifiedBy>Cowan, Lesley</cp:lastModifiedBy>
  <cp:revision>7</cp:revision>
  <dcterms:created xsi:type="dcterms:W3CDTF">2021-05-04T14:21:00Z</dcterms:created>
  <dcterms:modified xsi:type="dcterms:W3CDTF">2021-05-05T08:13:00Z</dcterms:modified>
</cp:coreProperties>
</file>